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3F" w:rsidRDefault="00A27E3F" w:rsidP="00A27E3F">
      <w:pPr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F6FF65F" wp14:editId="754B5879">
                <wp:extent cx="7128510" cy="1791335"/>
                <wp:effectExtent l="6350" t="3175" r="0" b="5715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8510" cy="1791335"/>
                          <a:chOff x="0" y="0"/>
                          <a:chExt cx="11226" cy="2821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26" cy="2821"/>
                          </a:xfrm>
                          <a:custGeom>
                            <a:avLst/>
                            <a:gdLst>
                              <a:gd name="T0" fmla="*/ 10816 w 11226"/>
                              <a:gd name="T1" fmla="*/ 0 h 2821"/>
                              <a:gd name="T2" fmla="*/ 410 w 11226"/>
                              <a:gd name="T3" fmla="*/ 0 h 2821"/>
                              <a:gd name="T4" fmla="*/ 173 w 11226"/>
                              <a:gd name="T5" fmla="*/ 6 h 2821"/>
                              <a:gd name="T6" fmla="*/ 51 w 11226"/>
                              <a:gd name="T7" fmla="*/ 50 h 2821"/>
                              <a:gd name="T8" fmla="*/ 6 w 11226"/>
                              <a:gd name="T9" fmla="*/ 170 h 2821"/>
                              <a:gd name="T10" fmla="*/ 0 w 11226"/>
                              <a:gd name="T11" fmla="*/ 403 h 2821"/>
                              <a:gd name="T12" fmla="*/ 0 w 11226"/>
                              <a:gd name="T13" fmla="*/ 2820 h 2821"/>
                              <a:gd name="T14" fmla="*/ 11225 w 11226"/>
                              <a:gd name="T15" fmla="*/ 2820 h 2821"/>
                              <a:gd name="T16" fmla="*/ 11225 w 11226"/>
                              <a:gd name="T17" fmla="*/ 403 h 2821"/>
                              <a:gd name="T18" fmla="*/ 11219 w 11226"/>
                              <a:gd name="T19" fmla="*/ 170 h 2821"/>
                              <a:gd name="T20" fmla="*/ 11174 w 11226"/>
                              <a:gd name="T21" fmla="*/ 50 h 2821"/>
                              <a:gd name="T22" fmla="*/ 11052 w 11226"/>
                              <a:gd name="T23" fmla="*/ 6 h 2821"/>
                              <a:gd name="T24" fmla="*/ 10816 w 11226"/>
                              <a:gd name="T25" fmla="*/ 0 h 2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226" h="2821">
                                <a:moveTo>
                                  <a:pt x="10816" y="0"/>
                                </a:moveTo>
                                <a:lnTo>
                                  <a:pt x="410" y="0"/>
                                </a:lnTo>
                                <a:lnTo>
                                  <a:pt x="173" y="6"/>
                                </a:lnTo>
                                <a:lnTo>
                                  <a:pt x="51" y="50"/>
                                </a:lnTo>
                                <a:lnTo>
                                  <a:pt x="6" y="170"/>
                                </a:lnTo>
                                <a:lnTo>
                                  <a:pt x="0" y="403"/>
                                </a:lnTo>
                                <a:lnTo>
                                  <a:pt x="0" y="2820"/>
                                </a:lnTo>
                                <a:lnTo>
                                  <a:pt x="11225" y="2820"/>
                                </a:lnTo>
                                <a:lnTo>
                                  <a:pt x="11225" y="403"/>
                                </a:lnTo>
                                <a:lnTo>
                                  <a:pt x="11219" y="170"/>
                                </a:lnTo>
                                <a:lnTo>
                                  <a:pt x="11174" y="50"/>
                                </a:lnTo>
                                <a:lnTo>
                                  <a:pt x="11052" y="6"/>
                                </a:lnTo>
                                <a:lnTo>
                                  <a:pt x="10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6F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33"/>
                            <a:ext cx="5402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318" w:rsidRDefault="006C37C4" w:rsidP="00A27E3F">
                              <w:pPr>
                                <w:spacing w:line="313" w:lineRule="exact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Svendborg</w:t>
                              </w:r>
                              <w:r w:rsidR="006A6485"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 xml:space="preserve"> kommune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1459"/>
                            <a:ext cx="6148" cy="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318" w:rsidRDefault="00691318" w:rsidP="00A27E3F">
                              <w:pPr>
                                <w:spacing w:line="737" w:lineRule="exact"/>
                                <w:rPr>
                                  <w:rFonts w:ascii="Arial"/>
                                  <w:sz w:val="6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66"/>
                                </w:rPr>
                                <w:t xml:space="preserve">Ydelseskatalog </w:t>
                              </w:r>
                              <w:r w:rsidR="00640A4E">
                                <w:rPr>
                                  <w:rFonts w:ascii="Arial"/>
                                  <w:color w:val="FFFFFF"/>
                                  <w:sz w:val="66"/>
                                </w:rPr>
                                <w:t>202</w:t>
                              </w:r>
                              <w:r w:rsidR="005E782A">
                                <w:rPr>
                                  <w:rFonts w:ascii="Arial"/>
                                  <w:color w:val="FFFFFF"/>
                                  <w:sz w:val="66"/>
                                </w:rPr>
                                <w:t>4</w:t>
                              </w:r>
                            </w:p>
                            <w:p w:rsidR="00691318" w:rsidRDefault="00691318" w:rsidP="00A27E3F">
                              <w:pPr>
                                <w:spacing w:before="77"/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8"/>
                                </w:rPr>
                                <w:t>Mobilitet &amp; IKT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FF65F" id="Group 14" o:spid="_x0000_s1026" style="width:561.3pt;height:141.05pt;mso-position-horizontal-relative:char;mso-position-vertical-relative:line" coordsize="11226,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+FpAUAAE0XAAAOAAAAZHJzL2Uyb0RvYy54bWzsWG2Pm0YQ/l6p/2HFx0qOWQzGoPiixD5H&#10;ldI2Uq4/YA3YoAJLF+7stOp/78wsy63vis+XtFEjxR/sxfswzOuzM7x8daxKdpeptpD10uEvXIdl&#10;dSLTot4vnV9vNpOFw9pO1KkoZZ0tnY9Z67y6+v67l4cmzjyZyzLNFAMhdRsfmqWTd10TT6dtkmeV&#10;aF/IJqthcydVJTq4VPtpqsQBpFfl1HPd+fQgVdoomWRtC/+u9aZzRfJ3uyzpftnt2qxj5dIB3Tr6&#10;VvS9xe/p1UsR75Vo8iLp1RCfoEUlihoeOohai06wW1U8ElUViZKt3HUvEllN5W5XJBnZANZw94E1&#10;b5W8bciWfXzYN4ObwLUP/PTJYpOf794rVqQQu7nDalFBjOixjPvonEOzjwHzVjUfmvdKWwjLdzL5&#10;rYXt6cN9vN5rMNsefpIpyBO3nSTnHHeqQhFgNjtSDD4OMciOHUvgz5B7i4BDqBLY42HEZ7NARynJ&#10;IZSP7kvy6/5Ozj0PbMD7vIXH8aapiPUzSc9eLzQKkq2992f7ef78kIsmozC16Cvjz9D4c6OyDDOY&#10;8VC7lGDGn63tTGsHlWzB55/mxnPOEHFy23ZvM0nBEHfv2k6XQQorCnHaZ8INxGFXlVARP0wZdxd8&#10;zg5Mi+7vMEBuAV2WMxMBqIhBmGdhfO6OiZpZsDFRvoXh4WxMVGDB5iNaQcoMJgZ8TBIE8x41phVw&#10;3QAa9VRkgXg4JgorYJA16ipuu913ZyMmctvz48Jsx0P8RlU7cT4UXTDmNG77/5xEOwaYXuMS7Tic&#10;MdiOBAjk0aiKl4XDs8PBOQ/9MYFAPPeBC8Z86NkR4dwNvFF5dlTGctg7Ccm5OvXskNjaAVXuTf2L&#10;3FBCcqx7ToAVE3iou0TljWyRipEggG9vDNsCCglkBAxGI3jWU/N5MJiEYCJ/UO48GBIIwcSvT4Ih&#10;ORAcXaQGFiKiodT0gXJeESw1gl9mJByyGn6ZmXhGk/TLDOW9pfwyUzHJUfpwdp43FXOY4JeZijlK&#10;8BNTdbD6HFPQrj1s1JTDoFHbovNF3IgOU9Ms2QFaBH3q5/2hj1uVvMtuJIE6TFI6uOjh1O/BI+8R&#10;ZW0j4VQ6wZld89toeSHUJJgy7zPC7JpfjQqACAAUmGeaXfOrUTqgcA6claW1Ar67AIU8exZGBEu6&#10;PQP61LOJZEnoU7YQe17iGqJFAp539OPwGhcnpWwzXbWYOdQPDimEmWe1Qa0si3RTlCXmTav221Wp&#10;2J2AsSFYzTfhqnfpCawksqsl3qYfo/+BXrbPUuxqaQz4M+Ke777xoslmvggn/sYPJlHoLiYuj95E&#10;c9eP/PXmL6RW7sd5kaZZ/a6oMzOScP+yFrUfjvQwQUMJ1kgUAO2TXaNGuvT5JyNhBqlTqr48E+l1&#10;v+5EUer19FRjcjKYbX7JEdB+62ZW995bmX6ExlZJPY7B+AiLXKo/HHaAUWzptL/fCpU5rPyxht48&#10;4r4PFdDRhR+EyFPK3tnaO6JOQNTS6Rw4r3C56vS8d9uoYp/Dkzj5opavYS7ZFdj7kn5aq/4CxoMv&#10;NScASeu56waz5Y08MqB5UAp9BuMEzgmsO8L/RvN+YmC1XOVwJGevlZIHDA74Sp9S1q1azkWDhLfQ&#10;vObNiGdEjPrgTBb4LnA9DlYzbijIzHKN0qMEw8XSQQon95qxAsrMQDADh2IR8bOqx42uF9cLf+J7&#10;8+uJ767Xk9eblT+Zb3gYrGfr1WrNT6sHa/Lzq+d80Wzo87horJLQjAJOoJLQLv3KCaEqOnhlUxbV&#10;0lkMrCHif40duuP22Kf/M4liIImBIGChyQEWXx0xwGjykBiod7Kq+8sSA/cD6iTvmWHOfaAvelXD&#10;Z6Yp/UYNS+cbNfxX1KBfVpoD8v/KEPTCEd7ZUhvUv1/Gl8L2NbUa92/Br/4GAAD//wMAUEsDBBQA&#10;BgAIAAAAIQCQwVO63QAAAAYBAAAPAAAAZHJzL2Rvd25yZXYueG1sTI/BasMwEETvhf6D2EBvjWyV&#10;huBYDiG0PYVCk0LpbWNtbBNrZSzFdv6+Si/tZWGYYeZtvp5sKwbqfeNYQzpPQBCXzjRcafg8vD4u&#10;QfiAbLB1TBqu5GFd3N/lmBk38gcN+1CJWMI+Qw11CF0mpS9rsujnriOO3sn1FkOUfSVNj2Mst61U&#10;SbKQFhuOCzV2tK2pPO8vVsPbiOPmKX0ZdufT9vp9eH7/2qWk9cNs2qxABJrCXxhu+BEdish0dBc2&#10;XrQa4iPh9968VKkFiKMGtVQpyCKX//GLHwAAAP//AwBQSwECLQAUAAYACAAAACEAtoM4kv4AAADh&#10;AQAAEwAAAAAAAAAAAAAAAAAAAAAAW0NvbnRlbnRfVHlwZXNdLnhtbFBLAQItABQABgAIAAAAIQA4&#10;/SH/1gAAAJQBAAALAAAAAAAAAAAAAAAAAC8BAABfcmVscy8ucmVsc1BLAQItABQABgAIAAAAIQAw&#10;C1+FpAUAAE0XAAAOAAAAAAAAAAAAAAAAAC4CAABkcnMvZTJvRG9jLnhtbFBLAQItABQABgAIAAAA&#10;IQCQwVO63QAAAAYBAAAPAAAAAAAAAAAAAAAAAP4HAABkcnMvZG93bnJldi54bWxQSwUGAAAAAAQA&#10;BADzAAAACAkAAAAA&#10;">
                <v:shape id="Freeform 17" o:spid="_x0000_s1027" style="position:absolute;width:11226;height:2821;visibility:visible;mso-wrap-style:square;v-text-anchor:top" coordsize="11226,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dsdwgAAANsAAAAPAAAAZHJzL2Rvd25yZXYueG1sRE9Na8JA&#10;EL0L/Q/LFHozm1qoEl2lLQpSvGgF9TZkxySYnQ27a4z+elcQepvH+5zJrDO1aMn5yrKC9yQFQZxb&#10;XXGhYPu36I9A+ICssbZMCq7kYTZ96U0w0/bCa2o3oRAxhH2GCsoQmkxKn5dk0Ce2IY7c0TqDIUJX&#10;SO3wEsNNLQdp+ikNVhwbSmzop6T8tDkbBTsafuz2B7eqv89tbjjMf2/buVJvr93XGESgLvyLn+6l&#10;jvOH8PglHiCndwAAAP//AwBQSwECLQAUAAYACAAAACEA2+H2y+4AAACFAQAAEwAAAAAAAAAAAAAA&#10;AAAAAAAAW0NvbnRlbnRfVHlwZXNdLnhtbFBLAQItABQABgAIAAAAIQBa9CxbvwAAABUBAAALAAAA&#10;AAAAAAAAAAAAAB8BAABfcmVscy8ucmVsc1BLAQItABQABgAIAAAAIQD4+dsdwgAAANsAAAAPAAAA&#10;AAAAAAAAAAAAAAcCAABkcnMvZG93bnJldi54bWxQSwUGAAAAAAMAAwC3AAAA9gIAAAAA&#10;" path="m10816,l410,,173,6,51,50,6,170,,403,,2820r11225,l11225,403r-6,-233l11174,50,11052,6,10816,xe" fillcolor="#5c6f7c" stroked="f">
                  <v:path arrowok="t" o:connecttype="custom" o:connectlocs="10816,0;410,0;173,6;51,50;6,170;0,403;0,2820;11225,2820;11225,403;11219,170;11174,50;11052,6;10816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283;top:233;width:540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91318" w:rsidRDefault="006C37C4" w:rsidP="00A27E3F">
                        <w:pPr>
                          <w:spacing w:line="313" w:lineRule="exact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Svendborg</w:t>
                        </w:r>
                        <w:r w:rsidR="006A6485"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 xml:space="preserve"> kommune</w:t>
                        </w:r>
                      </w:p>
                    </w:txbxContent>
                  </v:textbox>
                </v:shape>
                <v:shape id="Text Box 15" o:spid="_x0000_s1029" type="#_x0000_t202" style="position:absolute;left:283;top:1459;width:6148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691318" w:rsidRDefault="00691318" w:rsidP="00A27E3F">
                        <w:pPr>
                          <w:spacing w:line="737" w:lineRule="exact"/>
                          <w:rPr>
                            <w:rFonts w:ascii="Arial"/>
                            <w:sz w:val="66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66"/>
                          </w:rPr>
                          <w:t xml:space="preserve">Ydelseskatalog </w:t>
                        </w:r>
                        <w:r w:rsidR="00640A4E">
                          <w:rPr>
                            <w:rFonts w:ascii="Arial"/>
                            <w:color w:val="FFFFFF"/>
                            <w:sz w:val="66"/>
                          </w:rPr>
                          <w:t>202</w:t>
                        </w:r>
                        <w:r w:rsidR="005E782A">
                          <w:rPr>
                            <w:rFonts w:ascii="Arial"/>
                            <w:color w:val="FFFFFF"/>
                            <w:sz w:val="66"/>
                          </w:rPr>
                          <w:t>4</w:t>
                        </w:r>
                      </w:p>
                      <w:p w:rsidR="00691318" w:rsidRDefault="00691318" w:rsidP="00A27E3F">
                        <w:pPr>
                          <w:spacing w:before="77"/>
                          <w:rPr>
                            <w:rFonts w:ascii="Arial" w:hAnsi="Arial"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FFFFFF"/>
                            <w:sz w:val="28"/>
                          </w:rPr>
                          <w:t>Mobilitet &amp; IKT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7E3F" w:rsidRDefault="00D47A63" w:rsidP="00A27E3F">
      <w:pPr>
        <w:rPr>
          <w:sz w:val="20"/>
        </w:rPr>
      </w:pPr>
      <w:r>
        <w:rPr>
          <w:rFonts w:ascii="Arial" w:hAnsi="Arial"/>
          <w:i/>
          <w:noProof/>
          <w:color w:val="FFFFFF"/>
          <w:sz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36016</wp:posOffset>
                </wp:positionV>
                <wp:extent cx="7254240" cy="5620385"/>
                <wp:effectExtent l="0" t="0" r="3810" b="0"/>
                <wp:wrapNone/>
                <wp:docPr id="2" name="Grup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240" cy="5620385"/>
                          <a:chOff x="227" y="-8496"/>
                          <a:chExt cx="11424" cy="8851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340" y="-1104"/>
                            <a:ext cx="6483" cy="1458"/>
                          </a:xfrm>
                          <a:custGeom>
                            <a:avLst/>
                            <a:gdLst>
                              <a:gd name="T0" fmla="+- 0 6437 340"/>
                              <a:gd name="T1" fmla="*/ T0 w 6483"/>
                              <a:gd name="T2" fmla="+- 0 39 -1103"/>
                              <a:gd name="T3" fmla="*/ 39 h 1458"/>
                              <a:gd name="T4" fmla="+- 0 340 340"/>
                              <a:gd name="T5" fmla="*/ T4 w 6483"/>
                              <a:gd name="T6" fmla="+- 0 31 -1103"/>
                              <a:gd name="T7" fmla="*/ 31 h 1458"/>
                              <a:gd name="T8" fmla="+- 0 340 340"/>
                              <a:gd name="T9" fmla="*/ T8 w 6483"/>
                              <a:gd name="T10" fmla="+- 0 216 -1103"/>
                              <a:gd name="T11" fmla="*/ 216 h 1458"/>
                              <a:gd name="T12" fmla="+- 0 342 340"/>
                              <a:gd name="T13" fmla="*/ T12 w 6483"/>
                              <a:gd name="T14" fmla="+- 0 295 -1103"/>
                              <a:gd name="T15" fmla="*/ 295 h 1458"/>
                              <a:gd name="T16" fmla="+- 0 358 340"/>
                              <a:gd name="T17" fmla="*/ T16 w 6483"/>
                              <a:gd name="T18" fmla="+- 0 336 -1103"/>
                              <a:gd name="T19" fmla="*/ 336 h 1458"/>
                              <a:gd name="T20" fmla="+- 0 401 340"/>
                              <a:gd name="T21" fmla="*/ T20 w 6483"/>
                              <a:gd name="T22" fmla="+- 0 351 -1103"/>
                              <a:gd name="T23" fmla="*/ 351 h 1458"/>
                              <a:gd name="T24" fmla="+- 0 485 340"/>
                              <a:gd name="T25" fmla="*/ T24 w 6483"/>
                              <a:gd name="T26" fmla="+- 0 353 -1103"/>
                              <a:gd name="T27" fmla="*/ 353 h 1458"/>
                              <a:gd name="T28" fmla="+- 0 6243 340"/>
                              <a:gd name="T29" fmla="*/ T28 w 6483"/>
                              <a:gd name="T30" fmla="+- 0 354 -1103"/>
                              <a:gd name="T31" fmla="*/ 354 h 1458"/>
                              <a:gd name="T32" fmla="+- 0 6437 340"/>
                              <a:gd name="T33" fmla="*/ T32 w 6483"/>
                              <a:gd name="T34" fmla="+- 0 39 -1103"/>
                              <a:gd name="T35" fmla="*/ 39 h 1458"/>
                              <a:gd name="T36" fmla="+- 0 6822 340"/>
                              <a:gd name="T37" fmla="*/ T36 w 6483"/>
                              <a:gd name="T38" fmla="+- 0 -1096 -1103"/>
                              <a:gd name="T39" fmla="*/ -1096 h 1458"/>
                              <a:gd name="T40" fmla="+- 0 2153 340"/>
                              <a:gd name="T41" fmla="*/ T40 w 6483"/>
                              <a:gd name="T42" fmla="+- 0 -1103 -1103"/>
                              <a:gd name="T43" fmla="*/ -1103 h 1458"/>
                              <a:gd name="T44" fmla="+- 0 2153 340"/>
                              <a:gd name="T45" fmla="*/ T44 w 6483"/>
                              <a:gd name="T46" fmla="+- 0 -940 -1103"/>
                              <a:gd name="T47" fmla="*/ -940 h 1458"/>
                              <a:gd name="T48" fmla="+- 0 2155 340"/>
                              <a:gd name="T49" fmla="*/ T48 w 6483"/>
                              <a:gd name="T50" fmla="+- 0 -871 -1103"/>
                              <a:gd name="T51" fmla="*/ -871 h 1458"/>
                              <a:gd name="T52" fmla="+- 0 2167 340"/>
                              <a:gd name="T53" fmla="*/ T52 w 6483"/>
                              <a:gd name="T54" fmla="+- 0 -835 -1103"/>
                              <a:gd name="T55" fmla="*/ -835 h 1458"/>
                              <a:gd name="T56" fmla="+- 0 2200 340"/>
                              <a:gd name="T57" fmla="*/ T56 w 6483"/>
                              <a:gd name="T58" fmla="+- 0 -821 -1103"/>
                              <a:gd name="T59" fmla="*/ -821 h 1458"/>
                              <a:gd name="T60" fmla="+- 0 2264 340"/>
                              <a:gd name="T61" fmla="*/ T60 w 6483"/>
                              <a:gd name="T62" fmla="+- 0 -820 -1103"/>
                              <a:gd name="T63" fmla="*/ -820 h 1458"/>
                              <a:gd name="T64" fmla="+- 0 6673 340"/>
                              <a:gd name="T65" fmla="*/ T64 w 6483"/>
                              <a:gd name="T66" fmla="+- 0 -819 -1103"/>
                              <a:gd name="T67" fmla="*/ -819 h 1458"/>
                              <a:gd name="T68" fmla="+- 0 6822 340"/>
                              <a:gd name="T69" fmla="*/ T68 w 6483"/>
                              <a:gd name="T70" fmla="+- 0 -1096 -1103"/>
                              <a:gd name="T71" fmla="*/ -1096 h 1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483" h="1458">
                                <a:moveTo>
                                  <a:pt x="6097" y="1142"/>
                                </a:moveTo>
                                <a:lnTo>
                                  <a:pt x="0" y="1134"/>
                                </a:lnTo>
                                <a:lnTo>
                                  <a:pt x="0" y="1319"/>
                                </a:lnTo>
                                <a:lnTo>
                                  <a:pt x="2" y="1398"/>
                                </a:lnTo>
                                <a:lnTo>
                                  <a:pt x="18" y="1439"/>
                                </a:lnTo>
                                <a:lnTo>
                                  <a:pt x="61" y="1454"/>
                                </a:lnTo>
                                <a:lnTo>
                                  <a:pt x="145" y="1456"/>
                                </a:lnTo>
                                <a:lnTo>
                                  <a:pt x="5903" y="1457"/>
                                </a:lnTo>
                                <a:lnTo>
                                  <a:pt x="6097" y="1142"/>
                                </a:lnTo>
                                <a:moveTo>
                                  <a:pt x="6482" y="7"/>
                                </a:moveTo>
                                <a:lnTo>
                                  <a:pt x="1813" y="0"/>
                                </a:lnTo>
                                <a:lnTo>
                                  <a:pt x="1813" y="163"/>
                                </a:lnTo>
                                <a:lnTo>
                                  <a:pt x="1815" y="232"/>
                                </a:lnTo>
                                <a:lnTo>
                                  <a:pt x="1827" y="268"/>
                                </a:lnTo>
                                <a:lnTo>
                                  <a:pt x="1860" y="282"/>
                                </a:lnTo>
                                <a:lnTo>
                                  <a:pt x="1924" y="283"/>
                                </a:lnTo>
                                <a:lnTo>
                                  <a:pt x="6333" y="284"/>
                                </a:lnTo>
                                <a:lnTo>
                                  <a:pt x="6482" y="7"/>
                                </a:lnTo>
                              </a:path>
                            </a:pathLst>
                          </a:custGeom>
                          <a:solidFill>
                            <a:srgbClr val="5C6F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0" y="-8441"/>
                            <a:ext cx="11226" cy="8504"/>
                          </a:xfrm>
                          <a:prstGeom prst="rect">
                            <a:avLst/>
                          </a:prstGeom>
                          <a:solidFill>
                            <a:srgbClr val="F08B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226" y="-8497"/>
                            <a:ext cx="11424" cy="8560"/>
                          </a:xfrm>
                          <a:custGeom>
                            <a:avLst/>
                            <a:gdLst>
                              <a:gd name="T0" fmla="+- 0 8402 227"/>
                              <a:gd name="T1" fmla="*/ T0 w 11424"/>
                              <a:gd name="T2" fmla="+- 0 -7601 -8496"/>
                              <a:gd name="T3" fmla="*/ -7601 h 8560"/>
                              <a:gd name="T4" fmla="+- 0 8483 227"/>
                              <a:gd name="T5" fmla="*/ T4 w 11424"/>
                              <a:gd name="T6" fmla="+- 0 -6509 -8496"/>
                              <a:gd name="T7" fmla="*/ -6509 h 8560"/>
                              <a:gd name="T8" fmla="+- 0 8620 227"/>
                              <a:gd name="T9" fmla="*/ T8 w 11424"/>
                              <a:gd name="T10" fmla="+- 0 -5561 -8496"/>
                              <a:gd name="T11" fmla="*/ -5561 h 8560"/>
                              <a:gd name="T12" fmla="+- 0 8816 227"/>
                              <a:gd name="T13" fmla="*/ T12 w 11424"/>
                              <a:gd name="T14" fmla="+- 0 -4753 -8496"/>
                              <a:gd name="T15" fmla="*/ -4753 h 8560"/>
                              <a:gd name="T16" fmla="+- 0 9071 227"/>
                              <a:gd name="T17" fmla="*/ T16 w 11424"/>
                              <a:gd name="T18" fmla="+- 0 -4081 -8496"/>
                              <a:gd name="T19" fmla="*/ -4081 h 8560"/>
                              <a:gd name="T20" fmla="+- 0 9386 227"/>
                              <a:gd name="T21" fmla="*/ T20 w 11424"/>
                              <a:gd name="T22" fmla="+- 0 -3541 -8496"/>
                              <a:gd name="T23" fmla="*/ -3541 h 8560"/>
                              <a:gd name="T24" fmla="+- 0 9762 227"/>
                              <a:gd name="T25" fmla="*/ T24 w 11424"/>
                              <a:gd name="T26" fmla="+- 0 -3130 -8496"/>
                              <a:gd name="T27" fmla="*/ -3130 h 8560"/>
                              <a:gd name="T28" fmla="+- 0 10292 227"/>
                              <a:gd name="T29" fmla="*/ T28 w 11424"/>
                              <a:gd name="T30" fmla="+- 0 -2773 -8496"/>
                              <a:gd name="T31" fmla="*/ -2773 h 8560"/>
                              <a:gd name="T32" fmla="+- 0 10853 227"/>
                              <a:gd name="T33" fmla="*/ T32 w 11424"/>
                              <a:gd name="T34" fmla="+- 0 -2591 -8496"/>
                              <a:gd name="T35" fmla="*/ -2591 h 8560"/>
                              <a:gd name="T36" fmla="+- 0 11463 227"/>
                              <a:gd name="T37" fmla="*/ T36 w 11424"/>
                              <a:gd name="T38" fmla="+- 0 -2589 -8496"/>
                              <a:gd name="T39" fmla="*/ -2589 h 8560"/>
                              <a:gd name="T40" fmla="+- 0 11075 227"/>
                              <a:gd name="T41" fmla="*/ T40 w 11424"/>
                              <a:gd name="T42" fmla="+- 0 -3322 -8496"/>
                              <a:gd name="T43" fmla="*/ -3322 h 8560"/>
                              <a:gd name="T44" fmla="+- 0 10748 227"/>
                              <a:gd name="T45" fmla="*/ T44 w 11424"/>
                              <a:gd name="T46" fmla="+- 0 -3450 -8496"/>
                              <a:gd name="T47" fmla="*/ -3450 h 8560"/>
                              <a:gd name="T48" fmla="+- 0 10485 227"/>
                              <a:gd name="T49" fmla="*/ T48 w 11424"/>
                              <a:gd name="T50" fmla="+- 0 -3660 -8496"/>
                              <a:gd name="T51" fmla="*/ -3660 h 8560"/>
                              <a:gd name="T52" fmla="+- 0 10229 227"/>
                              <a:gd name="T53" fmla="*/ T52 w 11424"/>
                              <a:gd name="T54" fmla="+- 0 -3994 -8496"/>
                              <a:gd name="T55" fmla="*/ -3994 h 8560"/>
                              <a:gd name="T56" fmla="+- 0 9985 227"/>
                              <a:gd name="T57" fmla="*/ T56 w 11424"/>
                              <a:gd name="T58" fmla="+- 0 -4500 -8496"/>
                              <a:gd name="T59" fmla="*/ -4500 h 8560"/>
                              <a:gd name="T60" fmla="+- 0 9769 227"/>
                              <a:gd name="T61" fmla="*/ T60 w 11424"/>
                              <a:gd name="T62" fmla="+- 0 -5209 -8496"/>
                              <a:gd name="T63" fmla="*/ -5209 h 8560"/>
                              <a:gd name="T64" fmla="+- 0 9598 227"/>
                              <a:gd name="T65" fmla="*/ T64 w 11424"/>
                              <a:gd name="T66" fmla="+- 0 -6154 -8496"/>
                              <a:gd name="T67" fmla="*/ -6154 h 8560"/>
                              <a:gd name="T68" fmla="+- 0 9487 227"/>
                              <a:gd name="T69" fmla="*/ T68 w 11424"/>
                              <a:gd name="T70" fmla="+- 0 -7369 -8496"/>
                              <a:gd name="T71" fmla="*/ -7369 h 8560"/>
                              <a:gd name="T72" fmla="+- 0 11609 227"/>
                              <a:gd name="T73" fmla="*/ T72 w 11424"/>
                              <a:gd name="T74" fmla="+- 0 -3347 -8496"/>
                              <a:gd name="T75" fmla="*/ -3347 h 8560"/>
                              <a:gd name="T76" fmla="+- 0 4217 227"/>
                              <a:gd name="T77" fmla="*/ T76 w 11424"/>
                              <a:gd name="T78" fmla="+- 0 -2616 -8496"/>
                              <a:gd name="T79" fmla="*/ -2616 h 8560"/>
                              <a:gd name="T80" fmla="+- 0 3300 227"/>
                              <a:gd name="T81" fmla="*/ T80 w 11424"/>
                              <a:gd name="T82" fmla="+- 0 -1916 -8496"/>
                              <a:gd name="T83" fmla="*/ -1916 h 8560"/>
                              <a:gd name="T84" fmla="+- 0 3215 227"/>
                              <a:gd name="T85" fmla="*/ T84 w 11424"/>
                              <a:gd name="T86" fmla="+- 0 -1036 -8496"/>
                              <a:gd name="T87" fmla="*/ -1036 h 8560"/>
                              <a:gd name="T88" fmla="+- 0 3172 227"/>
                              <a:gd name="T89" fmla="*/ T88 w 11424"/>
                              <a:gd name="T90" fmla="+- 0 -216 -8496"/>
                              <a:gd name="T91" fmla="*/ -216 h 8560"/>
                              <a:gd name="T92" fmla="+- 0 4116 227"/>
                              <a:gd name="T93" fmla="*/ T92 w 11424"/>
                              <a:gd name="T94" fmla="+- 0 -576 -8496"/>
                              <a:gd name="T95" fmla="*/ -576 h 8560"/>
                              <a:gd name="T96" fmla="+- 0 4131 227"/>
                              <a:gd name="T97" fmla="*/ T96 w 11424"/>
                              <a:gd name="T98" fmla="+- 0 -1616 -8496"/>
                              <a:gd name="T99" fmla="*/ -1616 h 8560"/>
                              <a:gd name="T100" fmla="+- 0 4194 227"/>
                              <a:gd name="T101" fmla="*/ T100 w 11424"/>
                              <a:gd name="T102" fmla="+- 0 -2396 -8496"/>
                              <a:gd name="T103" fmla="*/ -2396 h 8560"/>
                              <a:gd name="T104" fmla="+- 0 6749 227"/>
                              <a:gd name="T105" fmla="*/ T104 w 11424"/>
                              <a:gd name="T106" fmla="+- 0 -4496 -8496"/>
                              <a:gd name="T107" fmla="*/ -4496 h 8560"/>
                              <a:gd name="T108" fmla="+- 0 6686 227"/>
                              <a:gd name="T109" fmla="*/ T108 w 11424"/>
                              <a:gd name="T110" fmla="+- 0 -4076 -8496"/>
                              <a:gd name="T111" fmla="*/ -4076 h 8560"/>
                              <a:gd name="T112" fmla="+- 0 6491 227"/>
                              <a:gd name="T113" fmla="*/ T112 w 11424"/>
                              <a:gd name="T114" fmla="+- 0 -3336 -8496"/>
                              <a:gd name="T115" fmla="*/ -3336 h 8560"/>
                              <a:gd name="T116" fmla="+- 0 6109 227"/>
                              <a:gd name="T117" fmla="*/ T116 w 11424"/>
                              <a:gd name="T118" fmla="+- 0 -2216 -8496"/>
                              <a:gd name="T119" fmla="*/ -2216 h 8560"/>
                              <a:gd name="T120" fmla="+- 0 5460 227"/>
                              <a:gd name="T121" fmla="*/ T120 w 11424"/>
                              <a:gd name="T122" fmla="+- 0 -596 -8496"/>
                              <a:gd name="T123" fmla="*/ -596 h 8560"/>
                              <a:gd name="T124" fmla="+- 0 6596 227"/>
                              <a:gd name="T125" fmla="*/ T124 w 11424"/>
                              <a:gd name="T126" fmla="+- 0 -276 -8496"/>
                              <a:gd name="T127" fmla="*/ -276 h 8560"/>
                              <a:gd name="T128" fmla="+- 0 7174 227"/>
                              <a:gd name="T129" fmla="*/ T128 w 11424"/>
                              <a:gd name="T130" fmla="+- 0 -1776 -8496"/>
                              <a:gd name="T131" fmla="*/ -1776 h 8560"/>
                              <a:gd name="T132" fmla="+- 0 7491 227"/>
                              <a:gd name="T133" fmla="*/ T132 w 11424"/>
                              <a:gd name="T134" fmla="+- 0 -2876 -8496"/>
                              <a:gd name="T135" fmla="*/ -2876 h 8560"/>
                              <a:gd name="T136" fmla="+- 0 7677 227"/>
                              <a:gd name="T137" fmla="*/ T136 w 11424"/>
                              <a:gd name="T138" fmla="+- 0 -3836 -8496"/>
                              <a:gd name="T139" fmla="*/ -3836 h 8560"/>
                              <a:gd name="T140" fmla="+- 0 7741 227"/>
                              <a:gd name="T141" fmla="*/ T140 w 11424"/>
                              <a:gd name="T142" fmla="+- 0 -4596 -8496"/>
                              <a:gd name="T143" fmla="*/ -4596 h 8560"/>
                              <a:gd name="T144" fmla="+- 0 4686 227"/>
                              <a:gd name="T145" fmla="*/ T144 w 11424"/>
                              <a:gd name="T146" fmla="+- 0 -8036 -8496"/>
                              <a:gd name="T147" fmla="*/ -8036 h 8560"/>
                              <a:gd name="T148" fmla="+- 0 4374 227"/>
                              <a:gd name="T149" fmla="*/ T148 w 11424"/>
                              <a:gd name="T150" fmla="+- 0 -7176 -8496"/>
                              <a:gd name="T151" fmla="*/ -7176 h 8560"/>
                              <a:gd name="T152" fmla="+- 0 4102 227"/>
                              <a:gd name="T153" fmla="*/ T152 w 11424"/>
                              <a:gd name="T154" fmla="+- 0 -6336 -8496"/>
                              <a:gd name="T155" fmla="*/ -6336 h 8560"/>
                              <a:gd name="T156" fmla="+- 0 3873 227"/>
                              <a:gd name="T157" fmla="*/ T156 w 11424"/>
                              <a:gd name="T158" fmla="+- 0 -5516 -8496"/>
                              <a:gd name="T159" fmla="*/ -5516 h 8560"/>
                              <a:gd name="T160" fmla="+- 0 3690 227"/>
                              <a:gd name="T161" fmla="*/ T160 w 11424"/>
                              <a:gd name="T162" fmla="+- 0 -4776 -8496"/>
                              <a:gd name="T163" fmla="*/ -4776 h 8560"/>
                              <a:gd name="T164" fmla="+- 0 3555 227"/>
                              <a:gd name="T165" fmla="*/ T164 w 11424"/>
                              <a:gd name="T166" fmla="+- 0 -4076 -8496"/>
                              <a:gd name="T167" fmla="*/ -4076 h 8560"/>
                              <a:gd name="T168" fmla="+- 0 3118 227"/>
                              <a:gd name="T169" fmla="*/ T168 w 11424"/>
                              <a:gd name="T170" fmla="+- 0 -3296 -8496"/>
                              <a:gd name="T171" fmla="*/ -3296 h 8560"/>
                              <a:gd name="T172" fmla="+- 0 1667 227"/>
                              <a:gd name="T173" fmla="*/ T172 w 11424"/>
                              <a:gd name="T174" fmla="+- 0 -2376 -8496"/>
                              <a:gd name="T175" fmla="*/ -2376 h 8560"/>
                              <a:gd name="T176" fmla="+- 0 265 227"/>
                              <a:gd name="T177" fmla="*/ T176 w 11424"/>
                              <a:gd name="T178" fmla="+- 0 -1636 -8496"/>
                              <a:gd name="T179" fmla="*/ -1636 h 8560"/>
                              <a:gd name="T180" fmla="+- 0 1636 227"/>
                              <a:gd name="T181" fmla="*/ T180 w 11424"/>
                              <a:gd name="T182" fmla="+- 0 -1216 -8496"/>
                              <a:gd name="T183" fmla="*/ -1216 h 8560"/>
                              <a:gd name="T184" fmla="+- 0 2570 227"/>
                              <a:gd name="T185" fmla="*/ T184 w 11424"/>
                              <a:gd name="T186" fmla="+- 0 -1916 -8496"/>
                              <a:gd name="T187" fmla="*/ -1916 h 8560"/>
                              <a:gd name="T188" fmla="+- 0 3128 227"/>
                              <a:gd name="T189" fmla="*/ T188 w 11424"/>
                              <a:gd name="T190" fmla="+- 0 -2396 -8496"/>
                              <a:gd name="T191" fmla="*/ -2396 h 8560"/>
                              <a:gd name="T192" fmla="+- 0 4249 227"/>
                              <a:gd name="T193" fmla="*/ T192 w 11424"/>
                              <a:gd name="T194" fmla="+- 0 -2896 -8496"/>
                              <a:gd name="T195" fmla="*/ -2896 h 8560"/>
                              <a:gd name="T196" fmla="+- 0 5064 227"/>
                              <a:gd name="T197" fmla="*/ T196 w 11424"/>
                              <a:gd name="T198" fmla="+- 0 -3876 -8496"/>
                              <a:gd name="T199" fmla="*/ -3876 h 8560"/>
                              <a:gd name="T200" fmla="+- 0 4572 227"/>
                              <a:gd name="T201" fmla="*/ T200 w 11424"/>
                              <a:gd name="T202" fmla="+- 0 -4756 -8496"/>
                              <a:gd name="T203" fmla="*/ -4756 h 8560"/>
                              <a:gd name="T204" fmla="+- 0 4763 227"/>
                              <a:gd name="T205" fmla="*/ T204 w 11424"/>
                              <a:gd name="T206" fmla="+- 0 -5496 -8496"/>
                              <a:gd name="T207" fmla="*/ -5496 h 8560"/>
                              <a:gd name="T208" fmla="+- 0 4998 227"/>
                              <a:gd name="T209" fmla="*/ T208 w 11424"/>
                              <a:gd name="T210" fmla="+- 0 -6256 -8496"/>
                              <a:gd name="T211" fmla="*/ -6256 h 8560"/>
                              <a:gd name="T212" fmla="+- 0 5277 227"/>
                              <a:gd name="T213" fmla="*/ T212 w 11424"/>
                              <a:gd name="T214" fmla="+- 0 -7056 -8496"/>
                              <a:gd name="T215" fmla="*/ -7056 h 8560"/>
                              <a:gd name="T216" fmla="+- 0 5597 227"/>
                              <a:gd name="T217" fmla="*/ T216 w 11424"/>
                              <a:gd name="T218" fmla="+- 0 -7856 -8496"/>
                              <a:gd name="T219" fmla="*/ -7856 h 8560"/>
                              <a:gd name="T220" fmla="+- 0 6841 227"/>
                              <a:gd name="T221" fmla="*/ T220 w 11424"/>
                              <a:gd name="T222" fmla="+- 0 -5716 -8496"/>
                              <a:gd name="T223" fmla="*/ -5716 h 8560"/>
                              <a:gd name="T224" fmla="+- 0 6066 227"/>
                              <a:gd name="T225" fmla="*/ T224 w 11424"/>
                              <a:gd name="T226" fmla="+- 0 -5416 -8496"/>
                              <a:gd name="T227" fmla="*/ -5416 h 8560"/>
                              <a:gd name="T228" fmla="+- 0 5213 227"/>
                              <a:gd name="T229" fmla="*/ T228 w 11424"/>
                              <a:gd name="T230" fmla="+- 0 -4876 -8496"/>
                              <a:gd name="T231" fmla="*/ -4876 h 8560"/>
                              <a:gd name="T232" fmla="+- 0 5893 227"/>
                              <a:gd name="T233" fmla="*/ T232 w 11424"/>
                              <a:gd name="T234" fmla="+- 0 -4416 -8496"/>
                              <a:gd name="T235" fmla="*/ -4416 h 8560"/>
                              <a:gd name="T236" fmla="+- 0 6646 227"/>
                              <a:gd name="T237" fmla="*/ T236 w 11424"/>
                              <a:gd name="T238" fmla="+- 0 -4756 -8496"/>
                              <a:gd name="T239" fmla="*/ -4756 h 8560"/>
                              <a:gd name="T240" fmla="+- 0 7683 227"/>
                              <a:gd name="T241" fmla="*/ T240 w 11424"/>
                              <a:gd name="T242" fmla="+- 0 -5216 -8496"/>
                              <a:gd name="T243" fmla="*/ -5216 h 8560"/>
                              <a:gd name="T244" fmla="+- 0 7307 227"/>
                              <a:gd name="T245" fmla="*/ T244 w 11424"/>
                              <a:gd name="T246" fmla="+- 0 -5676 -8496"/>
                              <a:gd name="T247" fmla="*/ -5676 h 8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1424" h="8560">
                                <a:moveTo>
                                  <a:pt x="9225" y="0"/>
                                </a:moveTo>
                                <a:lnTo>
                                  <a:pt x="8153" y="0"/>
                                </a:lnTo>
                                <a:lnTo>
                                  <a:pt x="8153" y="9"/>
                                </a:lnTo>
                                <a:lnTo>
                                  <a:pt x="8154" y="124"/>
                                </a:lnTo>
                                <a:lnTo>
                                  <a:pt x="8156" y="238"/>
                                </a:lnTo>
                                <a:lnTo>
                                  <a:pt x="8158" y="350"/>
                                </a:lnTo>
                                <a:lnTo>
                                  <a:pt x="8160" y="462"/>
                                </a:lnTo>
                                <a:lnTo>
                                  <a:pt x="8164" y="572"/>
                                </a:lnTo>
                                <a:lnTo>
                                  <a:pt x="8167" y="681"/>
                                </a:lnTo>
                                <a:lnTo>
                                  <a:pt x="8171" y="789"/>
                                </a:lnTo>
                                <a:lnTo>
                                  <a:pt x="8175" y="895"/>
                                </a:lnTo>
                                <a:lnTo>
                                  <a:pt x="8180" y="1002"/>
                                </a:lnTo>
                                <a:lnTo>
                                  <a:pt x="8186" y="1105"/>
                                </a:lnTo>
                                <a:lnTo>
                                  <a:pt x="8192" y="1207"/>
                                </a:lnTo>
                                <a:lnTo>
                                  <a:pt x="8198" y="1309"/>
                                </a:lnTo>
                                <a:lnTo>
                                  <a:pt x="8205" y="1410"/>
                                </a:lnTo>
                                <a:lnTo>
                                  <a:pt x="8212" y="1509"/>
                                </a:lnTo>
                                <a:lnTo>
                                  <a:pt x="8220" y="1607"/>
                                </a:lnTo>
                                <a:lnTo>
                                  <a:pt x="8228" y="1704"/>
                                </a:lnTo>
                                <a:lnTo>
                                  <a:pt x="8237" y="1799"/>
                                </a:lnTo>
                                <a:lnTo>
                                  <a:pt x="8246" y="1894"/>
                                </a:lnTo>
                                <a:lnTo>
                                  <a:pt x="8256" y="1987"/>
                                </a:lnTo>
                                <a:lnTo>
                                  <a:pt x="8266" y="2079"/>
                                </a:lnTo>
                                <a:lnTo>
                                  <a:pt x="8276" y="2170"/>
                                </a:lnTo>
                                <a:lnTo>
                                  <a:pt x="8287" y="2260"/>
                                </a:lnTo>
                                <a:lnTo>
                                  <a:pt x="8299" y="2348"/>
                                </a:lnTo>
                                <a:lnTo>
                                  <a:pt x="8311" y="2435"/>
                                </a:lnTo>
                                <a:lnTo>
                                  <a:pt x="8323" y="2522"/>
                                </a:lnTo>
                                <a:lnTo>
                                  <a:pt x="8336" y="2607"/>
                                </a:lnTo>
                                <a:lnTo>
                                  <a:pt x="8350" y="2690"/>
                                </a:lnTo>
                                <a:lnTo>
                                  <a:pt x="8364" y="2773"/>
                                </a:lnTo>
                                <a:lnTo>
                                  <a:pt x="8378" y="2855"/>
                                </a:lnTo>
                                <a:lnTo>
                                  <a:pt x="8393" y="2935"/>
                                </a:lnTo>
                                <a:lnTo>
                                  <a:pt x="8409" y="3014"/>
                                </a:lnTo>
                                <a:lnTo>
                                  <a:pt x="8425" y="3092"/>
                                </a:lnTo>
                                <a:lnTo>
                                  <a:pt x="8441" y="3169"/>
                                </a:lnTo>
                                <a:lnTo>
                                  <a:pt x="8458" y="3245"/>
                                </a:lnTo>
                                <a:lnTo>
                                  <a:pt x="8475" y="3319"/>
                                </a:lnTo>
                                <a:lnTo>
                                  <a:pt x="8493" y="3393"/>
                                </a:lnTo>
                                <a:lnTo>
                                  <a:pt x="8511" y="3465"/>
                                </a:lnTo>
                                <a:lnTo>
                                  <a:pt x="8530" y="3536"/>
                                </a:lnTo>
                                <a:lnTo>
                                  <a:pt x="8549" y="3606"/>
                                </a:lnTo>
                                <a:lnTo>
                                  <a:pt x="8569" y="3675"/>
                                </a:lnTo>
                                <a:lnTo>
                                  <a:pt x="8589" y="3743"/>
                                </a:lnTo>
                                <a:lnTo>
                                  <a:pt x="8610" y="3810"/>
                                </a:lnTo>
                                <a:lnTo>
                                  <a:pt x="8631" y="3875"/>
                                </a:lnTo>
                                <a:lnTo>
                                  <a:pt x="8653" y="3940"/>
                                </a:lnTo>
                                <a:lnTo>
                                  <a:pt x="8675" y="4003"/>
                                </a:lnTo>
                                <a:lnTo>
                                  <a:pt x="8698" y="4065"/>
                                </a:lnTo>
                                <a:lnTo>
                                  <a:pt x="8721" y="4126"/>
                                </a:lnTo>
                                <a:lnTo>
                                  <a:pt x="8745" y="4186"/>
                                </a:lnTo>
                                <a:lnTo>
                                  <a:pt x="8769" y="4245"/>
                                </a:lnTo>
                                <a:lnTo>
                                  <a:pt x="8794" y="4303"/>
                                </a:lnTo>
                                <a:lnTo>
                                  <a:pt x="8819" y="4359"/>
                                </a:lnTo>
                                <a:lnTo>
                                  <a:pt x="8844" y="4415"/>
                                </a:lnTo>
                                <a:lnTo>
                                  <a:pt x="8871" y="4469"/>
                                </a:lnTo>
                                <a:lnTo>
                                  <a:pt x="8897" y="4523"/>
                                </a:lnTo>
                                <a:lnTo>
                                  <a:pt x="8924" y="4575"/>
                                </a:lnTo>
                                <a:lnTo>
                                  <a:pt x="8952" y="4626"/>
                                </a:lnTo>
                                <a:lnTo>
                                  <a:pt x="8980" y="4676"/>
                                </a:lnTo>
                                <a:lnTo>
                                  <a:pt x="9009" y="4725"/>
                                </a:lnTo>
                                <a:lnTo>
                                  <a:pt x="9038" y="4773"/>
                                </a:lnTo>
                                <a:lnTo>
                                  <a:pt x="9068" y="4820"/>
                                </a:lnTo>
                                <a:lnTo>
                                  <a:pt x="9098" y="4866"/>
                                </a:lnTo>
                                <a:lnTo>
                                  <a:pt x="9128" y="4911"/>
                                </a:lnTo>
                                <a:lnTo>
                                  <a:pt x="9159" y="4955"/>
                                </a:lnTo>
                                <a:lnTo>
                                  <a:pt x="9191" y="4997"/>
                                </a:lnTo>
                                <a:lnTo>
                                  <a:pt x="9223" y="5039"/>
                                </a:lnTo>
                                <a:lnTo>
                                  <a:pt x="9256" y="5079"/>
                                </a:lnTo>
                                <a:lnTo>
                                  <a:pt x="9289" y="5119"/>
                                </a:lnTo>
                                <a:lnTo>
                                  <a:pt x="9323" y="5157"/>
                                </a:lnTo>
                                <a:lnTo>
                                  <a:pt x="9357" y="5195"/>
                                </a:lnTo>
                                <a:lnTo>
                                  <a:pt x="9391" y="5231"/>
                                </a:lnTo>
                                <a:lnTo>
                                  <a:pt x="9426" y="5266"/>
                                </a:lnTo>
                                <a:lnTo>
                                  <a:pt x="9462" y="5301"/>
                                </a:lnTo>
                                <a:lnTo>
                                  <a:pt x="9498" y="5334"/>
                                </a:lnTo>
                                <a:lnTo>
                                  <a:pt x="9535" y="5366"/>
                                </a:lnTo>
                                <a:lnTo>
                                  <a:pt x="9582" y="5406"/>
                                </a:lnTo>
                                <a:lnTo>
                                  <a:pt x="9630" y="5444"/>
                                </a:lnTo>
                                <a:lnTo>
                                  <a:pt x="9677" y="5480"/>
                                </a:lnTo>
                                <a:lnTo>
                                  <a:pt x="9725" y="5516"/>
                                </a:lnTo>
                                <a:lnTo>
                                  <a:pt x="9773" y="5549"/>
                                </a:lnTo>
                                <a:lnTo>
                                  <a:pt x="9821" y="5582"/>
                                </a:lnTo>
                                <a:lnTo>
                                  <a:pt x="9869" y="5613"/>
                                </a:lnTo>
                                <a:lnTo>
                                  <a:pt x="9918" y="5643"/>
                                </a:lnTo>
                                <a:lnTo>
                                  <a:pt x="9966" y="5671"/>
                                </a:lnTo>
                                <a:lnTo>
                                  <a:pt x="10015" y="5698"/>
                                </a:lnTo>
                                <a:lnTo>
                                  <a:pt x="10065" y="5723"/>
                                </a:lnTo>
                                <a:lnTo>
                                  <a:pt x="10114" y="5747"/>
                                </a:lnTo>
                                <a:lnTo>
                                  <a:pt x="10164" y="5769"/>
                                </a:lnTo>
                                <a:lnTo>
                                  <a:pt x="10214" y="5790"/>
                                </a:lnTo>
                                <a:lnTo>
                                  <a:pt x="10264" y="5810"/>
                                </a:lnTo>
                                <a:lnTo>
                                  <a:pt x="10315" y="5828"/>
                                </a:lnTo>
                                <a:lnTo>
                                  <a:pt x="10366" y="5844"/>
                                </a:lnTo>
                                <a:lnTo>
                                  <a:pt x="10417" y="5859"/>
                                </a:lnTo>
                                <a:lnTo>
                                  <a:pt x="10469" y="5873"/>
                                </a:lnTo>
                                <a:lnTo>
                                  <a:pt x="10521" y="5885"/>
                                </a:lnTo>
                                <a:lnTo>
                                  <a:pt x="10574" y="5896"/>
                                </a:lnTo>
                                <a:lnTo>
                                  <a:pt x="10626" y="5905"/>
                                </a:lnTo>
                                <a:lnTo>
                                  <a:pt x="10680" y="5913"/>
                                </a:lnTo>
                                <a:lnTo>
                                  <a:pt x="10733" y="5919"/>
                                </a:lnTo>
                                <a:lnTo>
                                  <a:pt x="10787" y="5924"/>
                                </a:lnTo>
                                <a:lnTo>
                                  <a:pt x="10842" y="5927"/>
                                </a:lnTo>
                                <a:lnTo>
                                  <a:pt x="10897" y="5929"/>
                                </a:lnTo>
                                <a:lnTo>
                                  <a:pt x="10952" y="5929"/>
                                </a:lnTo>
                                <a:lnTo>
                                  <a:pt x="11008" y="5928"/>
                                </a:lnTo>
                                <a:lnTo>
                                  <a:pt x="11064" y="5925"/>
                                </a:lnTo>
                                <a:lnTo>
                                  <a:pt x="11121" y="5921"/>
                                </a:lnTo>
                                <a:lnTo>
                                  <a:pt x="11179" y="5915"/>
                                </a:lnTo>
                                <a:lnTo>
                                  <a:pt x="11236" y="5907"/>
                                </a:lnTo>
                                <a:lnTo>
                                  <a:pt x="11295" y="5899"/>
                                </a:lnTo>
                                <a:lnTo>
                                  <a:pt x="11354" y="5888"/>
                                </a:lnTo>
                                <a:lnTo>
                                  <a:pt x="11413" y="5876"/>
                                </a:lnTo>
                                <a:lnTo>
                                  <a:pt x="11423" y="5874"/>
                                </a:lnTo>
                                <a:lnTo>
                                  <a:pt x="11423" y="5192"/>
                                </a:lnTo>
                                <a:lnTo>
                                  <a:pt x="11031" y="5192"/>
                                </a:lnTo>
                                <a:lnTo>
                                  <a:pt x="10992" y="5191"/>
                                </a:lnTo>
                                <a:lnTo>
                                  <a:pt x="10954" y="5189"/>
                                </a:lnTo>
                                <a:lnTo>
                                  <a:pt x="10918" y="5185"/>
                                </a:lnTo>
                                <a:lnTo>
                                  <a:pt x="10882" y="5180"/>
                                </a:lnTo>
                                <a:lnTo>
                                  <a:pt x="10848" y="5174"/>
                                </a:lnTo>
                                <a:lnTo>
                                  <a:pt x="10814" y="5167"/>
                                </a:lnTo>
                                <a:lnTo>
                                  <a:pt x="10781" y="5159"/>
                                </a:lnTo>
                                <a:lnTo>
                                  <a:pt x="10750" y="5150"/>
                                </a:lnTo>
                                <a:lnTo>
                                  <a:pt x="10719" y="5140"/>
                                </a:lnTo>
                                <a:lnTo>
                                  <a:pt x="10688" y="5129"/>
                                </a:lnTo>
                                <a:lnTo>
                                  <a:pt x="10659" y="5117"/>
                                </a:lnTo>
                                <a:lnTo>
                                  <a:pt x="10630" y="5104"/>
                                </a:lnTo>
                                <a:lnTo>
                                  <a:pt x="10602" y="5091"/>
                                </a:lnTo>
                                <a:lnTo>
                                  <a:pt x="10575" y="5077"/>
                                </a:lnTo>
                                <a:lnTo>
                                  <a:pt x="10548" y="5062"/>
                                </a:lnTo>
                                <a:lnTo>
                                  <a:pt x="10521" y="5046"/>
                                </a:lnTo>
                                <a:lnTo>
                                  <a:pt x="10496" y="5030"/>
                                </a:lnTo>
                                <a:lnTo>
                                  <a:pt x="10471" y="5013"/>
                                </a:lnTo>
                                <a:lnTo>
                                  <a:pt x="10446" y="4996"/>
                                </a:lnTo>
                                <a:lnTo>
                                  <a:pt x="10422" y="4978"/>
                                </a:lnTo>
                                <a:lnTo>
                                  <a:pt x="10398" y="4960"/>
                                </a:lnTo>
                                <a:lnTo>
                                  <a:pt x="10374" y="4941"/>
                                </a:lnTo>
                                <a:lnTo>
                                  <a:pt x="10351" y="4922"/>
                                </a:lnTo>
                                <a:lnTo>
                                  <a:pt x="10328" y="4902"/>
                                </a:lnTo>
                                <a:lnTo>
                                  <a:pt x="10305" y="4881"/>
                                </a:lnTo>
                                <a:lnTo>
                                  <a:pt x="10281" y="4859"/>
                                </a:lnTo>
                                <a:lnTo>
                                  <a:pt x="10258" y="4836"/>
                                </a:lnTo>
                                <a:lnTo>
                                  <a:pt x="10235" y="4812"/>
                                </a:lnTo>
                                <a:lnTo>
                                  <a:pt x="10211" y="4787"/>
                                </a:lnTo>
                                <a:lnTo>
                                  <a:pt x="10188" y="4760"/>
                                </a:lnTo>
                                <a:lnTo>
                                  <a:pt x="10164" y="4732"/>
                                </a:lnTo>
                                <a:lnTo>
                                  <a:pt x="10141" y="4703"/>
                                </a:lnTo>
                                <a:lnTo>
                                  <a:pt x="10118" y="4673"/>
                                </a:lnTo>
                                <a:lnTo>
                                  <a:pt x="10094" y="4641"/>
                                </a:lnTo>
                                <a:lnTo>
                                  <a:pt x="10071" y="4608"/>
                                </a:lnTo>
                                <a:lnTo>
                                  <a:pt x="10048" y="4574"/>
                                </a:lnTo>
                                <a:lnTo>
                                  <a:pt x="10025" y="4539"/>
                                </a:lnTo>
                                <a:lnTo>
                                  <a:pt x="10002" y="4502"/>
                                </a:lnTo>
                                <a:lnTo>
                                  <a:pt x="9979" y="4463"/>
                                </a:lnTo>
                                <a:lnTo>
                                  <a:pt x="9956" y="4423"/>
                                </a:lnTo>
                                <a:lnTo>
                                  <a:pt x="9933" y="4382"/>
                                </a:lnTo>
                                <a:lnTo>
                                  <a:pt x="9911" y="4339"/>
                                </a:lnTo>
                                <a:lnTo>
                                  <a:pt x="9888" y="4295"/>
                                </a:lnTo>
                                <a:lnTo>
                                  <a:pt x="9866" y="4249"/>
                                </a:lnTo>
                                <a:lnTo>
                                  <a:pt x="9844" y="4202"/>
                                </a:lnTo>
                                <a:lnTo>
                                  <a:pt x="9822" y="4153"/>
                                </a:lnTo>
                                <a:lnTo>
                                  <a:pt x="9800" y="4102"/>
                                </a:lnTo>
                                <a:lnTo>
                                  <a:pt x="9779" y="4050"/>
                                </a:lnTo>
                                <a:lnTo>
                                  <a:pt x="9758" y="3996"/>
                                </a:lnTo>
                                <a:lnTo>
                                  <a:pt x="9737" y="3941"/>
                                </a:lnTo>
                                <a:lnTo>
                                  <a:pt x="9716" y="3884"/>
                                </a:lnTo>
                                <a:lnTo>
                                  <a:pt x="9695" y="3825"/>
                                </a:lnTo>
                                <a:lnTo>
                                  <a:pt x="9675" y="3764"/>
                                </a:lnTo>
                                <a:lnTo>
                                  <a:pt x="9655" y="3701"/>
                                </a:lnTo>
                                <a:lnTo>
                                  <a:pt x="9636" y="3637"/>
                                </a:lnTo>
                                <a:lnTo>
                                  <a:pt x="9616" y="3571"/>
                                </a:lnTo>
                                <a:lnTo>
                                  <a:pt x="9597" y="3503"/>
                                </a:lnTo>
                                <a:lnTo>
                                  <a:pt x="9578" y="3433"/>
                                </a:lnTo>
                                <a:lnTo>
                                  <a:pt x="9560" y="3361"/>
                                </a:lnTo>
                                <a:lnTo>
                                  <a:pt x="9542" y="3287"/>
                                </a:lnTo>
                                <a:lnTo>
                                  <a:pt x="9524" y="3212"/>
                                </a:lnTo>
                                <a:lnTo>
                                  <a:pt x="9507" y="3134"/>
                                </a:lnTo>
                                <a:lnTo>
                                  <a:pt x="9490" y="3055"/>
                                </a:lnTo>
                                <a:lnTo>
                                  <a:pt x="9474" y="2973"/>
                                </a:lnTo>
                                <a:lnTo>
                                  <a:pt x="9458" y="2889"/>
                                </a:lnTo>
                                <a:lnTo>
                                  <a:pt x="9442" y="2803"/>
                                </a:lnTo>
                                <a:lnTo>
                                  <a:pt x="9427" y="2715"/>
                                </a:lnTo>
                                <a:lnTo>
                                  <a:pt x="9412" y="2625"/>
                                </a:lnTo>
                                <a:lnTo>
                                  <a:pt x="9398" y="2533"/>
                                </a:lnTo>
                                <a:lnTo>
                                  <a:pt x="9384" y="2439"/>
                                </a:lnTo>
                                <a:lnTo>
                                  <a:pt x="9371" y="2342"/>
                                </a:lnTo>
                                <a:lnTo>
                                  <a:pt x="9358" y="2243"/>
                                </a:lnTo>
                                <a:lnTo>
                                  <a:pt x="9346" y="2142"/>
                                </a:lnTo>
                                <a:lnTo>
                                  <a:pt x="9334" y="2039"/>
                                </a:lnTo>
                                <a:lnTo>
                                  <a:pt x="9322" y="1933"/>
                                </a:lnTo>
                                <a:lnTo>
                                  <a:pt x="9312" y="1825"/>
                                </a:lnTo>
                                <a:lnTo>
                                  <a:pt x="9302" y="1715"/>
                                </a:lnTo>
                                <a:lnTo>
                                  <a:pt x="9292" y="1602"/>
                                </a:lnTo>
                                <a:lnTo>
                                  <a:pt x="9283" y="1487"/>
                                </a:lnTo>
                                <a:lnTo>
                                  <a:pt x="9275" y="1370"/>
                                </a:lnTo>
                                <a:lnTo>
                                  <a:pt x="9267" y="1250"/>
                                </a:lnTo>
                                <a:lnTo>
                                  <a:pt x="9260" y="1127"/>
                                </a:lnTo>
                                <a:lnTo>
                                  <a:pt x="9253" y="1001"/>
                                </a:lnTo>
                                <a:lnTo>
                                  <a:pt x="9247" y="875"/>
                                </a:lnTo>
                                <a:lnTo>
                                  <a:pt x="9242" y="745"/>
                                </a:lnTo>
                                <a:lnTo>
                                  <a:pt x="9237" y="612"/>
                                </a:lnTo>
                                <a:lnTo>
                                  <a:pt x="9233" y="477"/>
                                </a:lnTo>
                                <a:lnTo>
                                  <a:pt x="9230" y="339"/>
                                </a:lnTo>
                                <a:lnTo>
                                  <a:pt x="9227" y="199"/>
                                </a:lnTo>
                                <a:lnTo>
                                  <a:pt x="9226" y="56"/>
                                </a:lnTo>
                                <a:lnTo>
                                  <a:pt x="9225" y="0"/>
                                </a:lnTo>
                                <a:close/>
                                <a:moveTo>
                                  <a:pt x="11423" y="5139"/>
                                </a:moveTo>
                                <a:lnTo>
                                  <a:pt x="11382" y="5149"/>
                                </a:lnTo>
                                <a:lnTo>
                                  <a:pt x="11334" y="5160"/>
                                </a:lnTo>
                                <a:lnTo>
                                  <a:pt x="11287" y="5169"/>
                                </a:lnTo>
                                <a:lnTo>
                                  <a:pt x="11241" y="5177"/>
                                </a:lnTo>
                                <a:lnTo>
                                  <a:pt x="11197" y="5183"/>
                                </a:lnTo>
                                <a:lnTo>
                                  <a:pt x="11153" y="5187"/>
                                </a:lnTo>
                                <a:lnTo>
                                  <a:pt x="11111" y="5190"/>
                                </a:lnTo>
                                <a:lnTo>
                                  <a:pt x="11070" y="5192"/>
                                </a:lnTo>
                                <a:lnTo>
                                  <a:pt x="11031" y="5192"/>
                                </a:lnTo>
                                <a:lnTo>
                                  <a:pt x="11423" y="5192"/>
                                </a:lnTo>
                                <a:lnTo>
                                  <a:pt x="11423" y="5139"/>
                                </a:lnTo>
                                <a:close/>
                                <a:moveTo>
                                  <a:pt x="3990" y="5880"/>
                                </a:moveTo>
                                <a:lnTo>
                                  <a:pt x="3152" y="5880"/>
                                </a:lnTo>
                                <a:lnTo>
                                  <a:pt x="3149" y="5900"/>
                                </a:lnTo>
                                <a:lnTo>
                                  <a:pt x="3145" y="5940"/>
                                </a:lnTo>
                                <a:lnTo>
                                  <a:pt x="3141" y="5980"/>
                                </a:lnTo>
                                <a:lnTo>
                                  <a:pt x="3131" y="6060"/>
                                </a:lnTo>
                                <a:lnTo>
                                  <a:pt x="3121" y="6140"/>
                                </a:lnTo>
                                <a:lnTo>
                                  <a:pt x="3111" y="6240"/>
                                </a:lnTo>
                                <a:lnTo>
                                  <a:pt x="3101" y="6320"/>
                                </a:lnTo>
                                <a:lnTo>
                                  <a:pt x="3092" y="6400"/>
                                </a:lnTo>
                                <a:lnTo>
                                  <a:pt x="3082" y="6480"/>
                                </a:lnTo>
                                <a:lnTo>
                                  <a:pt x="3073" y="6580"/>
                                </a:lnTo>
                                <a:lnTo>
                                  <a:pt x="3064" y="6660"/>
                                </a:lnTo>
                                <a:lnTo>
                                  <a:pt x="3055" y="6740"/>
                                </a:lnTo>
                                <a:lnTo>
                                  <a:pt x="3047" y="6820"/>
                                </a:lnTo>
                                <a:lnTo>
                                  <a:pt x="3038" y="6900"/>
                                </a:lnTo>
                                <a:lnTo>
                                  <a:pt x="3030" y="6980"/>
                                </a:lnTo>
                                <a:lnTo>
                                  <a:pt x="3023" y="7060"/>
                                </a:lnTo>
                                <a:lnTo>
                                  <a:pt x="3015" y="7140"/>
                                </a:lnTo>
                                <a:lnTo>
                                  <a:pt x="3008" y="7220"/>
                                </a:lnTo>
                                <a:lnTo>
                                  <a:pt x="3001" y="7300"/>
                                </a:lnTo>
                                <a:lnTo>
                                  <a:pt x="2995" y="7380"/>
                                </a:lnTo>
                                <a:lnTo>
                                  <a:pt x="2988" y="7460"/>
                                </a:lnTo>
                                <a:lnTo>
                                  <a:pt x="2982" y="7540"/>
                                </a:lnTo>
                                <a:lnTo>
                                  <a:pt x="2977" y="7620"/>
                                </a:lnTo>
                                <a:lnTo>
                                  <a:pt x="2972" y="7700"/>
                                </a:lnTo>
                                <a:lnTo>
                                  <a:pt x="2967" y="7760"/>
                                </a:lnTo>
                                <a:lnTo>
                                  <a:pt x="2963" y="7840"/>
                                </a:lnTo>
                                <a:lnTo>
                                  <a:pt x="2959" y="7920"/>
                                </a:lnTo>
                                <a:lnTo>
                                  <a:pt x="2955" y="7980"/>
                                </a:lnTo>
                                <a:lnTo>
                                  <a:pt x="2952" y="8060"/>
                                </a:lnTo>
                                <a:lnTo>
                                  <a:pt x="2949" y="8140"/>
                                </a:lnTo>
                                <a:lnTo>
                                  <a:pt x="2947" y="8200"/>
                                </a:lnTo>
                                <a:lnTo>
                                  <a:pt x="2945" y="8280"/>
                                </a:lnTo>
                                <a:lnTo>
                                  <a:pt x="2944" y="8340"/>
                                </a:lnTo>
                                <a:lnTo>
                                  <a:pt x="2943" y="8420"/>
                                </a:lnTo>
                                <a:lnTo>
                                  <a:pt x="2943" y="8500"/>
                                </a:lnTo>
                                <a:lnTo>
                                  <a:pt x="2944" y="8560"/>
                                </a:lnTo>
                                <a:lnTo>
                                  <a:pt x="3931" y="8560"/>
                                </a:lnTo>
                                <a:lnTo>
                                  <a:pt x="3928" y="8540"/>
                                </a:lnTo>
                                <a:lnTo>
                                  <a:pt x="3917" y="8420"/>
                                </a:lnTo>
                                <a:lnTo>
                                  <a:pt x="3908" y="8320"/>
                                </a:lnTo>
                                <a:lnTo>
                                  <a:pt x="3900" y="8180"/>
                                </a:lnTo>
                                <a:lnTo>
                                  <a:pt x="3894" y="8060"/>
                                </a:lnTo>
                                <a:lnTo>
                                  <a:pt x="3889" y="7920"/>
                                </a:lnTo>
                                <a:lnTo>
                                  <a:pt x="3886" y="7760"/>
                                </a:lnTo>
                                <a:lnTo>
                                  <a:pt x="3885" y="7640"/>
                                </a:lnTo>
                                <a:lnTo>
                                  <a:pt x="3885" y="7540"/>
                                </a:lnTo>
                                <a:lnTo>
                                  <a:pt x="3886" y="7460"/>
                                </a:lnTo>
                                <a:lnTo>
                                  <a:pt x="3887" y="7360"/>
                                </a:lnTo>
                                <a:lnTo>
                                  <a:pt x="3889" y="7280"/>
                                </a:lnTo>
                                <a:lnTo>
                                  <a:pt x="3891" y="7200"/>
                                </a:lnTo>
                                <a:lnTo>
                                  <a:pt x="3894" y="7100"/>
                                </a:lnTo>
                                <a:lnTo>
                                  <a:pt x="3898" y="7020"/>
                                </a:lnTo>
                                <a:lnTo>
                                  <a:pt x="3901" y="6960"/>
                                </a:lnTo>
                                <a:lnTo>
                                  <a:pt x="3904" y="6880"/>
                                </a:lnTo>
                                <a:lnTo>
                                  <a:pt x="3908" y="6820"/>
                                </a:lnTo>
                                <a:lnTo>
                                  <a:pt x="3912" y="6760"/>
                                </a:lnTo>
                                <a:lnTo>
                                  <a:pt x="3916" y="6680"/>
                                </a:lnTo>
                                <a:lnTo>
                                  <a:pt x="3921" y="6620"/>
                                </a:lnTo>
                                <a:lnTo>
                                  <a:pt x="3926" y="6540"/>
                                </a:lnTo>
                                <a:lnTo>
                                  <a:pt x="3932" y="6480"/>
                                </a:lnTo>
                                <a:lnTo>
                                  <a:pt x="3938" y="6400"/>
                                </a:lnTo>
                                <a:lnTo>
                                  <a:pt x="3945" y="6320"/>
                                </a:lnTo>
                                <a:lnTo>
                                  <a:pt x="3952" y="6260"/>
                                </a:lnTo>
                                <a:lnTo>
                                  <a:pt x="3959" y="6180"/>
                                </a:lnTo>
                                <a:lnTo>
                                  <a:pt x="3967" y="6100"/>
                                </a:lnTo>
                                <a:lnTo>
                                  <a:pt x="3975" y="6020"/>
                                </a:lnTo>
                                <a:lnTo>
                                  <a:pt x="3983" y="5940"/>
                                </a:lnTo>
                                <a:lnTo>
                                  <a:pt x="3990" y="5880"/>
                                </a:lnTo>
                                <a:close/>
                                <a:moveTo>
                                  <a:pt x="7512" y="3740"/>
                                </a:moveTo>
                                <a:lnTo>
                                  <a:pt x="6488" y="3740"/>
                                </a:lnTo>
                                <a:lnTo>
                                  <a:pt x="6501" y="3780"/>
                                </a:lnTo>
                                <a:lnTo>
                                  <a:pt x="6512" y="3820"/>
                                </a:lnTo>
                                <a:lnTo>
                                  <a:pt x="6520" y="3880"/>
                                </a:lnTo>
                                <a:lnTo>
                                  <a:pt x="6523" y="3940"/>
                                </a:lnTo>
                                <a:lnTo>
                                  <a:pt x="6523" y="3960"/>
                                </a:lnTo>
                                <a:lnTo>
                                  <a:pt x="6522" y="4000"/>
                                </a:lnTo>
                                <a:lnTo>
                                  <a:pt x="6520" y="4020"/>
                                </a:lnTo>
                                <a:lnTo>
                                  <a:pt x="6518" y="4060"/>
                                </a:lnTo>
                                <a:lnTo>
                                  <a:pt x="6515" y="4080"/>
                                </a:lnTo>
                                <a:lnTo>
                                  <a:pt x="6511" y="4120"/>
                                </a:lnTo>
                                <a:lnTo>
                                  <a:pt x="6506" y="4160"/>
                                </a:lnTo>
                                <a:lnTo>
                                  <a:pt x="6501" y="4200"/>
                                </a:lnTo>
                                <a:lnTo>
                                  <a:pt x="6495" y="4240"/>
                                </a:lnTo>
                                <a:lnTo>
                                  <a:pt x="6487" y="4280"/>
                                </a:lnTo>
                                <a:lnTo>
                                  <a:pt x="6479" y="4320"/>
                                </a:lnTo>
                                <a:lnTo>
                                  <a:pt x="6470" y="4380"/>
                                </a:lnTo>
                                <a:lnTo>
                                  <a:pt x="6459" y="4420"/>
                                </a:lnTo>
                                <a:lnTo>
                                  <a:pt x="6448" y="4480"/>
                                </a:lnTo>
                                <a:lnTo>
                                  <a:pt x="6435" y="4540"/>
                                </a:lnTo>
                                <a:lnTo>
                                  <a:pt x="6422" y="4600"/>
                                </a:lnTo>
                                <a:lnTo>
                                  <a:pt x="6407" y="4660"/>
                                </a:lnTo>
                                <a:lnTo>
                                  <a:pt x="6390" y="4720"/>
                                </a:lnTo>
                                <a:lnTo>
                                  <a:pt x="6373" y="4780"/>
                                </a:lnTo>
                                <a:lnTo>
                                  <a:pt x="6354" y="4860"/>
                                </a:lnTo>
                                <a:lnTo>
                                  <a:pt x="6334" y="4920"/>
                                </a:lnTo>
                                <a:lnTo>
                                  <a:pt x="6312" y="5000"/>
                                </a:lnTo>
                                <a:lnTo>
                                  <a:pt x="6289" y="5080"/>
                                </a:lnTo>
                                <a:lnTo>
                                  <a:pt x="6264" y="5160"/>
                                </a:lnTo>
                                <a:lnTo>
                                  <a:pt x="6238" y="5240"/>
                                </a:lnTo>
                                <a:lnTo>
                                  <a:pt x="6210" y="5340"/>
                                </a:lnTo>
                                <a:lnTo>
                                  <a:pt x="6181" y="5420"/>
                                </a:lnTo>
                                <a:lnTo>
                                  <a:pt x="6150" y="5520"/>
                                </a:lnTo>
                                <a:lnTo>
                                  <a:pt x="6117" y="5620"/>
                                </a:lnTo>
                                <a:lnTo>
                                  <a:pt x="6082" y="5720"/>
                                </a:lnTo>
                                <a:lnTo>
                                  <a:pt x="6046" y="5820"/>
                                </a:lnTo>
                                <a:lnTo>
                                  <a:pt x="6008" y="5920"/>
                                </a:lnTo>
                                <a:lnTo>
                                  <a:pt x="5968" y="6040"/>
                                </a:lnTo>
                                <a:lnTo>
                                  <a:pt x="5926" y="6160"/>
                                </a:lnTo>
                                <a:lnTo>
                                  <a:pt x="5882" y="6280"/>
                                </a:lnTo>
                                <a:lnTo>
                                  <a:pt x="5836" y="6400"/>
                                </a:lnTo>
                                <a:lnTo>
                                  <a:pt x="5788" y="6520"/>
                                </a:lnTo>
                                <a:lnTo>
                                  <a:pt x="5738" y="6660"/>
                                </a:lnTo>
                                <a:lnTo>
                                  <a:pt x="5686" y="6800"/>
                                </a:lnTo>
                                <a:lnTo>
                                  <a:pt x="5632" y="6940"/>
                                </a:lnTo>
                                <a:lnTo>
                                  <a:pt x="5575" y="7080"/>
                                </a:lnTo>
                                <a:lnTo>
                                  <a:pt x="5503" y="7260"/>
                                </a:lnTo>
                                <a:lnTo>
                                  <a:pt x="5433" y="7420"/>
                                </a:lnTo>
                                <a:lnTo>
                                  <a:pt x="5364" y="7600"/>
                                </a:lnTo>
                                <a:lnTo>
                                  <a:pt x="5298" y="7740"/>
                                </a:lnTo>
                                <a:lnTo>
                                  <a:pt x="5233" y="7900"/>
                                </a:lnTo>
                                <a:lnTo>
                                  <a:pt x="5170" y="8020"/>
                                </a:lnTo>
                                <a:lnTo>
                                  <a:pt x="5109" y="8160"/>
                                </a:lnTo>
                                <a:lnTo>
                                  <a:pt x="5050" y="8280"/>
                                </a:lnTo>
                                <a:lnTo>
                                  <a:pt x="4992" y="8400"/>
                                </a:lnTo>
                                <a:lnTo>
                                  <a:pt x="4937" y="8500"/>
                                </a:lnTo>
                                <a:lnTo>
                                  <a:pt x="4897" y="8560"/>
                                </a:lnTo>
                                <a:lnTo>
                                  <a:pt x="6201" y="8560"/>
                                </a:lnTo>
                                <a:lnTo>
                                  <a:pt x="6216" y="8540"/>
                                </a:lnTo>
                                <a:lnTo>
                                  <a:pt x="6267" y="8440"/>
                                </a:lnTo>
                                <a:lnTo>
                                  <a:pt x="6318" y="8320"/>
                                </a:lnTo>
                                <a:lnTo>
                                  <a:pt x="6369" y="8220"/>
                                </a:lnTo>
                                <a:lnTo>
                                  <a:pt x="6523" y="7860"/>
                                </a:lnTo>
                                <a:lnTo>
                                  <a:pt x="6575" y="7720"/>
                                </a:lnTo>
                                <a:lnTo>
                                  <a:pt x="6626" y="7600"/>
                                </a:lnTo>
                                <a:lnTo>
                                  <a:pt x="6671" y="7480"/>
                                </a:lnTo>
                                <a:lnTo>
                                  <a:pt x="6714" y="7380"/>
                                </a:lnTo>
                                <a:lnTo>
                                  <a:pt x="6756" y="7260"/>
                                </a:lnTo>
                                <a:lnTo>
                                  <a:pt x="6796" y="7160"/>
                                </a:lnTo>
                                <a:lnTo>
                                  <a:pt x="6836" y="7040"/>
                                </a:lnTo>
                                <a:lnTo>
                                  <a:pt x="6874" y="6940"/>
                                </a:lnTo>
                                <a:lnTo>
                                  <a:pt x="6911" y="6820"/>
                                </a:lnTo>
                                <a:lnTo>
                                  <a:pt x="6947" y="6720"/>
                                </a:lnTo>
                                <a:lnTo>
                                  <a:pt x="6981" y="6620"/>
                                </a:lnTo>
                                <a:lnTo>
                                  <a:pt x="7015" y="6500"/>
                                </a:lnTo>
                                <a:lnTo>
                                  <a:pt x="7047" y="6400"/>
                                </a:lnTo>
                                <a:lnTo>
                                  <a:pt x="7078" y="6300"/>
                                </a:lnTo>
                                <a:lnTo>
                                  <a:pt x="7108" y="6200"/>
                                </a:lnTo>
                                <a:lnTo>
                                  <a:pt x="7137" y="6100"/>
                                </a:lnTo>
                                <a:lnTo>
                                  <a:pt x="7165" y="6000"/>
                                </a:lnTo>
                                <a:lnTo>
                                  <a:pt x="7191" y="5900"/>
                                </a:lnTo>
                                <a:lnTo>
                                  <a:pt x="7217" y="5800"/>
                                </a:lnTo>
                                <a:lnTo>
                                  <a:pt x="7241" y="5700"/>
                                </a:lnTo>
                                <a:lnTo>
                                  <a:pt x="7264" y="5620"/>
                                </a:lnTo>
                                <a:lnTo>
                                  <a:pt x="7287" y="5520"/>
                                </a:lnTo>
                                <a:lnTo>
                                  <a:pt x="7308" y="5420"/>
                                </a:lnTo>
                                <a:lnTo>
                                  <a:pt x="7328" y="5340"/>
                                </a:lnTo>
                                <a:lnTo>
                                  <a:pt x="7347" y="5240"/>
                                </a:lnTo>
                                <a:lnTo>
                                  <a:pt x="7365" y="5160"/>
                                </a:lnTo>
                                <a:lnTo>
                                  <a:pt x="7381" y="5080"/>
                                </a:lnTo>
                                <a:lnTo>
                                  <a:pt x="7397" y="4980"/>
                                </a:lnTo>
                                <a:lnTo>
                                  <a:pt x="7412" y="4900"/>
                                </a:lnTo>
                                <a:lnTo>
                                  <a:pt x="7426" y="4820"/>
                                </a:lnTo>
                                <a:lnTo>
                                  <a:pt x="7438" y="4740"/>
                                </a:lnTo>
                                <a:lnTo>
                                  <a:pt x="7450" y="4660"/>
                                </a:lnTo>
                                <a:lnTo>
                                  <a:pt x="7461" y="4580"/>
                                </a:lnTo>
                                <a:lnTo>
                                  <a:pt x="7470" y="4500"/>
                                </a:lnTo>
                                <a:lnTo>
                                  <a:pt x="7479" y="4440"/>
                                </a:lnTo>
                                <a:lnTo>
                                  <a:pt x="7487" y="4360"/>
                                </a:lnTo>
                                <a:lnTo>
                                  <a:pt x="7493" y="4280"/>
                                </a:lnTo>
                                <a:lnTo>
                                  <a:pt x="7499" y="4220"/>
                                </a:lnTo>
                                <a:lnTo>
                                  <a:pt x="7504" y="4140"/>
                                </a:lnTo>
                                <a:lnTo>
                                  <a:pt x="7508" y="4080"/>
                                </a:lnTo>
                                <a:lnTo>
                                  <a:pt x="7511" y="4020"/>
                                </a:lnTo>
                                <a:lnTo>
                                  <a:pt x="7513" y="3960"/>
                                </a:lnTo>
                                <a:lnTo>
                                  <a:pt x="7514" y="3900"/>
                                </a:lnTo>
                                <a:lnTo>
                                  <a:pt x="7514" y="3840"/>
                                </a:lnTo>
                                <a:lnTo>
                                  <a:pt x="7513" y="3780"/>
                                </a:lnTo>
                                <a:lnTo>
                                  <a:pt x="7512" y="3740"/>
                                </a:lnTo>
                                <a:close/>
                                <a:moveTo>
                                  <a:pt x="5642" y="20"/>
                                </a:moveTo>
                                <a:lnTo>
                                  <a:pt x="4633" y="20"/>
                                </a:lnTo>
                                <a:lnTo>
                                  <a:pt x="4614" y="60"/>
                                </a:lnTo>
                                <a:lnTo>
                                  <a:pt x="4582" y="140"/>
                                </a:lnTo>
                                <a:lnTo>
                                  <a:pt x="4551" y="220"/>
                                </a:lnTo>
                                <a:lnTo>
                                  <a:pt x="4520" y="300"/>
                                </a:lnTo>
                                <a:lnTo>
                                  <a:pt x="4490" y="380"/>
                                </a:lnTo>
                                <a:lnTo>
                                  <a:pt x="4459" y="460"/>
                                </a:lnTo>
                                <a:lnTo>
                                  <a:pt x="4429" y="540"/>
                                </a:lnTo>
                                <a:lnTo>
                                  <a:pt x="4400" y="620"/>
                                </a:lnTo>
                                <a:lnTo>
                                  <a:pt x="4370" y="700"/>
                                </a:lnTo>
                                <a:lnTo>
                                  <a:pt x="4341" y="780"/>
                                </a:lnTo>
                                <a:lnTo>
                                  <a:pt x="4312" y="860"/>
                                </a:lnTo>
                                <a:lnTo>
                                  <a:pt x="4284" y="940"/>
                                </a:lnTo>
                                <a:lnTo>
                                  <a:pt x="4256" y="1020"/>
                                </a:lnTo>
                                <a:lnTo>
                                  <a:pt x="4228" y="1080"/>
                                </a:lnTo>
                                <a:lnTo>
                                  <a:pt x="4201" y="1160"/>
                                </a:lnTo>
                                <a:lnTo>
                                  <a:pt x="4174" y="1240"/>
                                </a:lnTo>
                                <a:lnTo>
                                  <a:pt x="4147" y="1320"/>
                                </a:lnTo>
                                <a:lnTo>
                                  <a:pt x="4120" y="1400"/>
                                </a:lnTo>
                                <a:lnTo>
                                  <a:pt x="4094" y="1480"/>
                                </a:lnTo>
                                <a:lnTo>
                                  <a:pt x="4069" y="1560"/>
                                </a:lnTo>
                                <a:lnTo>
                                  <a:pt x="4043" y="1640"/>
                                </a:lnTo>
                                <a:lnTo>
                                  <a:pt x="4018" y="1700"/>
                                </a:lnTo>
                                <a:lnTo>
                                  <a:pt x="3993" y="1780"/>
                                </a:lnTo>
                                <a:lnTo>
                                  <a:pt x="3969" y="1860"/>
                                </a:lnTo>
                                <a:lnTo>
                                  <a:pt x="3945" y="1940"/>
                                </a:lnTo>
                                <a:lnTo>
                                  <a:pt x="3921" y="2020"/>
                                </a:lnTo>
                                <a:lnTo>
                                  <a:pt x="3898" y="2100"/>
                                </a:lnTo>
                                <a:lnTo>
                                  <a:pt x="3875" y="2160"/>
                                </a:lnTo>
                                <a:lnTo>
                                  <a:pt x="3852" y="2240"/>
                                </a:lnTo>
                                <a:lnTo>
                                  <a:pt x="3830" y="2320"/>
                                </a:lnTo>
                                <a:lnTo>
                                  <a:pt x="3808" y="2380"/>
                                </a:lnTo>
                                <a:lnTo>
                                  <a:pt x="3787" y="2460"/>
                                </a:lnTo>
                                <a:lnTo>
                                  <a:pt x="3765" y="2540"/>
                                </a:lnTo>
                                <a:lnTo>
                                  <a:pt x="3745" y="2620"/>
                                </a:lnTo>
                                <a:lnTo>
                                  <a:pt x="3724" y="2680"/>
                                </a:lnTo>
                                <a:lnTo>
                                  <a:pt x="3704" y="2760"/>
                                </a:lnTo>
                                <a:lnTo>
                                  <a:pt x="3684" y="2820"/>
                                </a:lnTo>
                                <a:lnTo>
                                  <a:pt x="3665" y="2900"/>
                                </a:lnTo>
                                <a:lnTo>
                                  <a:pt x="3646" y="2980"/>
                                </a:lnTo>
                                <a:lnTo>
                                  <a:pt x="3627" y="3040"/>
                                </a:lnTo>
                                <a:lnTo>
                                  <a:pt x="3609" y="3120"/>
                                </a:lnTo>
                                <a:lnTo>
                                  <a:pt x="3591" y="3180"/>
                                </a:lnTo>
                                <a:lnTo>
                                  <a:pt x="3574" y="3260"/>
                                </a:lnTo>
                                <a:lnTo>
                                  <a:pt x="3557" y="3320"/>
                                </a:lnTo>
                                <a:lnTo>
                                  <a:pt x="3540" y="3400"/>
                                </a:lnTo>
                                <a:lnTo>
                                  <a:pt x="3524" y="3460"/>
                                </a:lnTo>
                                <a:lnTo>
                                  <a:pt x="3508" y="3520"/>
                                </a:lnTo>
                                <a:lnTo>
                                  <a:pt x="3493" y="3600"/>
                                </a:lnTo>
                                <a:lnTo>
                                  <a:pt x="3477" y="3660"/>
                                </a:lnTo>
                                <a:lnTo>
                                  <a:pt x="3463" y="3720"/>
                                </a:lnTo>
                                <a:lnTo>
                                  <a:pt x="3448" y="3800"/>
                                </a:lnTo>
                                <a:lnTo>
                                  <a:pt x="3435" y="3860"/>
                                </a:lnTo>
                                <a:lnTo>
                                  <a:pt x="3421" y="3920"/>
                                </a:lnTo>
                                <a:lnTo>
                                  <a:pt x="3408" y="3980"/>
                                </a:lnTo>
                                <a:lnTo>
                                  <a:pt x="3395" y="4060"/>
                                </a:lnTo>
                                <a:lnTo>
                                  <a:pt x="3383" y="4120"/>
                                </a:lnTo>
                                <a:lnTo>
                                  <a:pt x="3371" y="4180"/>
                                </a:lnTo>
                                <a:lnTo>
                                  <a:pt x="3360" y="4240"/>
                                </a:lnTo>
                                <a:lnTo>
                                  <a:pt x="3349" y="4300"/>
                                </a:lnTo>
                                <a:lnTo>
                                  <a:pt x="3338" y="4360"/>
                                </a:lnTo>
                                <a:lnTo>
                                  <a:pt x="3328" y="4420"/>
                                </a:lnTo>
                                <a:lnTo>
                                  <a:pt x="3318" y="4480"/>
                                </a:lnTo>
                                <a:lnTo>
                                  <a:pt x="3309" y="4540"/>
                                </a:lnTo>
                                <a:lnTo>
                                  <a:pt x="3300" y="4600"/>
                                </a:lnTo>
                                <a:lnTo>
                                  <a:pt x="3291" y="4660"/>
                                </a:lnTo>
                                <a:lnTo>
                                  <a:pt x="3283" y="4720"/>
                                </a:lnTo>
                                <a:lnTo>
                                  <a:pt x="3275" y="4760"/>
                                </a:lnTo>
                                <a:lnTo>
                                  <a:pt x="3268" y="4820"/>
                                </a:lnTo>
                                <a:lnTo>
                                  <a:pt x="3261" y="4880"/>
                                </a:lnTo>
                                <a:lnTo>
                                  <a:pt x="3255" y="4940"/>
                                </a:lnTo>
                                <a:lnTo>
                                  <a:pt x="2981" y="5120"/>
                                </a:lnTo>
                                <a:lnTo>
                                  <a:pt x="2891" y="5200"/>
                                </a:lnTo>
                                <a:lnTo>
                                  <a:pt x="2801" y="5260"/>
                                </a:lnTo>
                                <a:lnTo>
                                  <a:pt x="2447" y="5500"/>
                                </a:lnTo>
                                <a:lnTo>
                                  <a:pt x="2360" y="5540"/>
                                </a:lnTo>
                                <a:lnTo>
                                  <a:pt x="2017" y="5780"/>
                                </a:lnTo>
                                <a:lnTo>
                                  <a:pt x="1933" y="5820"/>
                                </a:lnTo>
                                <a:lnTo>
                                  <a:pt x="1849" y="5880"/>
                                </a:lnTo>
                                <a:lnTo>
                                  <a:pt x="1766" y="5920"/>
                                </a:lnTo>
                                <a:lnTo>
                                  <a:pt x="1684" y="5980"/>
                                </a:lnTo>
                                <a:lnTo>
                                  <a:pt x="1602" y="6020"/>
                                </a:lnTo>
                                <a:lnTo>
                                  <a:pt x="1521" y="6080"/>
                                </a:lnTo>
                                <a:lnTo>
                                  <a:pt x="1440" y="6120"/>
                                </a:lnTo>
                                <a:lnTo>
                                  <a:pt x="1360" y="6180"/>
                                </a:lnTo>
                                <a:lnTo>
                                  <a:pt x="1125" y="6300"/>
                                </a:lnTo>
                                <a:lnTo>
                                  <a:pt x="1047" y="6360"/>
                                </a:lnTo>
                                <a:lnTo>
                                  <a:pt x="895" y="6440"/>
                                </a:lnTo>
                                <a:lnTo>
                                  <a:pt x="598" y="6600"/>
                                </a:lnTo>
                                <a:lnTo>
                                  <a:pt x="525" y="6620"/>
                                </a:lnTo>
                                <a:lnTo>
                                  <a:pt x="312" y="6740"/>
                                </a:lnTo>
                                <a:lnTo>
                                  <a:pt x="242" y="6760"/>
                                </a:lnTo>
                                <a:lnTo>
                                  <a:pt x="173" y="6800"/>
                                </a:lnTo>
                                <a:lnTo>
                                  <a:pt x="105" y="6820"/>
                                </a:lnTo>
                                <a:lnTo>
                                  <a:pt x="38" y="6860"/>
                                </a:lnTo>
                                <a:lnTo>
                                  <a:pt x="0" y="6880"/>
                                </a:lnTo>
                                <a:lnTo>
                                  <a:pt x="0" y="8100"/>
                                </a:lnTo>
                                <a:lnTo>
                                  <a:pt x="22" y="8100"/>
                                </a:lnTo>
                                <a:lnTo>
                                  <a:pt x="479" y="7860"/>
                                </a:lnTo>
                                <a:lnTo>
                                  <a:pt x="702" y="7740"/>
                                </a:lnTo>
                                <a:lnTo>
                                  <a:pt x="775" y="7680"/>
                                </a:lnTo>
                                <a:lnTo>
                                  <a:pt x="991" y="7560"/>
                                </a:lnTo>
                                <a:lnTo>
                                  <a:pt x="1063" y="7500"/>
                                </a:lnTo>
                                <a:lnTo>
                                  <a:pt x="1203" y="7420"/>
                                </a:lnTo>
                                <a:lnTo>
                                  <a:pt x="1272" y="7360"/>
                                </a:lnTo>
                                <a:lnTo>
                                  <a:pt x="1409" y="7280"/>
                                </a:lnTo>
                                <a:lnTo>
                                  <a:pt x="1477" y="7220"/>
                                </a:lnTo>
                                <a:lnTo>
                                  <a:pt x="1610" y="7140"/>
                                </a:lnTo>
                                <a:lnTo>
                                  <a:pt x="1675" y="7080"/>
                                </a:lnTo>
                                <a:lnTo>
                                  <a:pt x="1803" y="7000"/>
                                </a:lnTo>
                                <a:lnTo>
                                  <a:pt x="1867" y="6940"/>
                                </a:lnTo>
                                <a:lnTo>
                                  <a:pt x="1991" y="6860"/>
                                </a:lnTo>
                                <a:lnTo>
                                  <a:pt x="2051" y="6800"/>
                                </a:lnTo>
                                <a:lnTo>
                                  <a:pt x="2171" y="6720"/>
                                </a:lnTo>
                                <a:lnTo>
                                  <a:pt x="2229" y="6660"/>
                                </a:lnTo>
                                <a:lnTo>
                                  <a:pt x="2286" y="6620"/>
                                </a:lnTo>
                                <a:lnTo>
                                  <a:pt x="2343" y="6580"/>
                                </a:lnTo>
                                <a:lnTo>
                                  <a:pt x="2398" y="6540"/>
                                </a:lnTo>
                                <a:lnTo>
                                  <a:pt x="2453" y="6480"/>
                                </a:lnTo>
                                <a:lnTo>
                                  <a:pt x="2507" y="6440"/>
                                </a:lnTo>
                                <a:lnTo>
                                  <a:pt x="2560" y="6400"/>
                                </a:lnTo>
                                <a:lnTo>
                                  <a:pt x="2611" y="6360"/>
                                </a:lnTo>
                                <a:lnTo>
                                  <a:pt x="2662" y="6320"/>
                                </a:lnTo>
                                <a:lnTo>
                                  <a:pt x="2712" y="6260"/>
                                </a:lnTo>
                                <a:lnTo>
                                  <a:pt x="2761" y="6220"/>
                                </a:lnTo>
                                <a:lnTo>
                                  <a:pt x="2809" y="6180"/>
                                </a:lnTo>
                                <a:lnTo>
                                  <a:pt x="2855" y="6140"/>
                                </a:lnTo>
                                <a:lnTo>
                                  <a:pt x="2901" y="6100"/>
                                </a:lnTo>
                                <a:lnTo>
                                  <a:pt x="2946" y="6060"/>
                                </a:lnTo>
                                <a:lnTo>
                                  <a:pt x="2989" y="6020"/>
                                </a:lnTo>
                                <a:lnTo>
                                  <a:pt x="3031" y="6000"/>
                                </a:lnTo>
                                <a:lnTo>
                                  <a:pt x="3073" y="5960"/>
                                </a:lnTo>
                                <a:lnTo>
                                  <a:pt x="3113" y="5920"/>
                                </a:lnTo>
                                <a:lnTo>
                                  <a:pt x="3152" y="5880"/>
                                </a:lnTo>
                                <a:lnTo>
                                  <a:pt x="3990" y="5880"/>
                                </a:lnTo>
                                <a:lnTo>
                                  <a:pt x="3992" y="5860"/>
                                </a:lnTo>
                                <a:lnTo>
                                  <a:pt x="4002" y="5760"/>
                                </a:lnTo>
                                <a:lnTo>
                                  <a:pt x="4011" y="5680"/>
                                </a:lnTo>
                                <a:lnTo>
                                  <a:pt x="4022" y="5600"/>
                                </a:lnTo>
                                <a:lnTo>
                                  <a:pt x="4032" y="5500"/>
                                </a:lnTo>
                                <a:lnTo>
                                  <a:pt x="4043" y="5420"/>
                                </a:lnTo>
                                <a:lnTo>
                                  <a:pt x="4054" y="5320"/>
                                </a:lnTo>
                                <a:lnTo>
                                  <a:pt x="4066" y="5240"/>
                                </a:lnTo>
                                <a:lnTo>
                                  <a:pt x="4078" y="5140"/>
                                </a:lnTo>
                                <a:lnTo>
                                  <a:pt x="4183" y="5080"/>
                                </a:lnTo>
                                <a:lnTo>
                                  <a:pt x="4295" y="5000"/>
                                </a:lnTo>
                                <a:lnTo>
                                  <a:pt x="4385" y="4940"/>
                                </a:lnTo>
                                <a:lnTo>
                                  <a:pt x="4422" y="4900"/>
                                </a:lnTo>
                                <a:lnTo>
                                  <a:pt x="4552" y="4820"/>
                                </a:lnTo>
                                <a:lnTo>
                                  <a:pt x="4837" y="4620"/>
                                </a:lnTo>
                                <a:lnTo>
                                  <a:pt x="5252" y="4340"/>
                                </a:lnTo>
                                <a:lnTo>
                                  <a:pt x="5402" y="4240"/>
                                </a:lnTo>
                                <a:lnTo>
                                  <a:pt x="5506" y="4180"/>
                                </a:lnTo>
                                <a:lnTo>
                                  <a:pt x="4248" y="4180"/>
                                </a:lnTo>
                                <a:lnTo>
                                  <a:pt x="4260" y="4120"/>
                                </a:lnTo>
                                <a:lnTo>
                                  <a:pt x="4274" y="4060"/>
                                </a:lnTo>
                                <a:lnTo>
                                  <a:pt x="4287" y="3980"/>
                                </a:lnTo>
                                <a:lnTo>
                                  <a:pt x="4301" y="3920"/>
                                </a:lnTo>
                                <a:lnTo>
                                  <a:pt x="4315" y="3860"/>
                                </a:lnTo>
                                <a:lnTo>
                                  <a:pt x="4330" y="3800"/>
                                </a:lnTo>
                                <a:lnTo>
                                  <a:pt x="4345" y="3740"/>
                                </a:lnTo>
                                <a:lnTo>
                                  <a:pt x="4361" y="3660"/>
                                </a:lnTo>
                                <a:lnTo>
                                  <a:pt x="4377" y="3600"/>
                                </a:lnTo>
                                <a:lnTo>
                                  <a:pt x="4393" y="3540"/>
                                </a:lnTo>
                                <a:lnTo>
                                  <a:pt x="4409" y="3480"/>
                                </a:lnTo>
                                <a:lnTo>
                                  <a:pt x="4426" y="3400"/>
                                </a:lnTo>
                                <a:lnTo>
                                  <a:pt x="4444" y="3340"/>
                                </a:lnTo>
                                <a:lnTo>
                                  <a:pt x="4461" y="3280"/>
                                </a:lnTo>
                                <a:lnTo>
                                  <a:pt x="4479" y="3200"/>
                                </a:lnTo>
                                <a:lnTo>
                                  <a:pt x="4498" y="3140"/>
                                </a:lnTo>
                                <a:lnTo>
                                  <a:pt x="4517" y="3080"/>
                                </a:lnTo>
                                <a:lnTo>
                                  <a:pt x="4536" y="3000"/>
                                </a:lnTo>
                                <a:lnTo>
                                  <a:pt x="4556" y="2940"/>
                                </a:lnTo>
                                <a:lnTo>
                                  <a:pt x="4575" y="2860"/>
                                </a:lnTo>
                                <a:lnTo>
                                  <a:pt x="4596" y="2800"/>
                                </a:lnTo>
                                <a:lnTo>
                                  <a:pt x="4616" y="2740"/>
                                </a:lnTo>
                                <a:lnTo>
                                  <a:pt x="4637" y="2660"/>
                                </a:lnTo>
                                <a:lnTo>
                                  <a:pt x="4659" y="2600"/>
                                </a:lnTo>
                                <a:lnTo>
                                  <a:pt x="4681" y="2520"/>
                                </a:lnTo>
                                <a:lnTo>
                                  <a:pt x="4703" y="2460"/>
                                </a:lnTo>
                                <a:lnTo>
                                  <a:pt x="4725" y="2380"/>
                                </a:lnTo>
                                <a:lnTo>
                                  <a:pt x="4748" y="2320"/>
                                </a:lnTo>
                                <a:lnTo>
                                  <a:pt x="4771" y="2240"/>
                                </a:lnTo>
                                <a:lnTo>
                                  <a:pt x="4795" y="2180"/>
                                </a:lnTo>
                                <a:lnTo>
                                  <a:pt x="4819" y="2100"/>
                                </a:lnTo>
                                <a:lnTo>
                                  <a:pt x="4843" y="2020"/>
                                </a:lnTo>
                                <a:lnTo>
                                  <a:pt x="4868" y="1960"/>
                                </a:lnTo>
                                <a:lnTo>
                                  <a:pt x="4893" y="1880"/>
                                </a:lnTo>
                                <a:lnTo>
                                  <a:pt x="4918" y="1820"/>
                                </a:lnTo>
                                <a:lnTo>
                                  <a:pt x="4943" y="1740"/>
                                </a:lnTo>
                                <a:lnTo>
                                  <a:pt x="4969" y="1660"/>
                                </a:lnTo>
                                <a:lnTo>
                                  <a:pt x="4996" y="1600"/>
                                </a:lnTo>
                                <a:lnTo>
                                  <a:pt x="5023" y="1520"/>
                                </a:lnTo>
                                <a:lnTo>
                                  <a:pt x="5050" y="1440"/>
                                </a:lnTo>
                                <a:lnTo>
                                  <a:pt x="5077" y="1380"/>
                                </a:lnTo>
                                <a:lnTo>
                                  <a:pt x="5105" y="1300"/>
                                </a:lnTo>
                                <a:lnTo>
                                  <a:pt x="5133" y="1240"/>
                                </a:lnTo>
                                <a:lnTo>
                                  <a:pt x="5161" y="1160"/>
                                </a:lnTo>
                                <a:lnTo>
                                  <a:pt x="5190" y="1080"/>
                                </a:lnTo>
                                <a:lnTo>
                                  <a:pt x="5219" y="1000"/>
                                </a:lnTo>
                                <a:lnTo>
                                  <a:pt x="5249" y="940"/>
                                </a:lnTo>
                                <a:lnTo>
                                  <a:pt x="5278" y="860"/>
                                </a:lnTo>
                                <a:lnTo>
                                  <a:pt x="5308" y="780"/>
                                </a:lnTo>
                                <a:lnTo>
                                  <a:pt x="5339" y="720"/>
                                </a:lnTo>
                                <a:lnTo>
                                  <a:pt x="5370" y="640"/>
                                </a:lnTo>
                                <a:lnTo>
                                  <a:pt x="5401" y="560"/>
                                </a:lnTo>
                                <a:lnTo>
                                  <a:pt x="5432" y="500"/>
                                </a:lnTo>
                                <a:lnTo>
                                  <a:pt x="5464" y="420"/>
                                </a:lnTo>
                                <a:lnTo>
                                  <a:pt x="5496" y="340"/>
                                </a:lnTo>
                                <a:lnTo>
                                  <a:pt x="5528" y="260"/>
                                </a:lnTo>
                                <a:lnTo>
                                  <a:pt x="5561" y="200"/>
                                </a:lnTo>
                                <a:lnTo>
                                  <a:pt x="5594" y="120"/>
                                </a:lnTo>
                                <a:lnTo>
                                  <a:pt x="5628" y="40"/>
                                </a:lnTo>
                                <a:lnTo>
                                  <a:pt x="5642" y="20"/>
                                </a:lnTo>
                                <a:close/>
                                <a:moveTo>
                                  <a:pt x="6928" y="2780"/>
                                </a:moveTo>
                                <a:lnTo>
                                  <a:pt x="6614" y="2780"/>
                                </a:lnTo>
                                <a:lnTo>
                                  <a:pt x="6563" y="2800"/>
                                </a:lnTo>
                                <a:lnTo>
                                  <a:pt x="6511" y="2820"/>
                                </a:lnTo>
                                <a:lnTo>
                                  <a:pt x="6457" y="2820"/>
                                </a:lnTo>
                                <a:lnTo>
                                  <a:pt x="6402" y="2840"/>
                                </a:lnTo>
                                <a:lnTo>
                                  <a:pt x="6287" y="2880"/>
                                </a:lnTo>
                                <a:lnTo>
                                  <a:pt x="6167" y="2920"/>
                                </a:lnTo>
                                <a:lnTo>
                                  <a:pt x="6104" y="2960"/>
                                </a:lnTo>
                                <a:lnTo>
                                  <a:pt x="6040" y="2980"/>
                                </a:lnTo>
                                <a:lnTo>
                                  <a:pt x="5975" y="3020"/>
                                </a:lnTo>
                                <a:lnTo>
                                  <a:pt x="5908" y="3040"/>
                                </a:lnTo>
                                <a:lnTo>
                                  <a:pt x="5839" y="3080"/>
                                </a:lnTo>
                                <a:lnTo>
                                  <a:pt x="5769" y="3120"/>
                                </a:lnTo>
                                <a:lnTo>
                                  <a:pt x="5698" y="3160"/>
                                </a:lnTo>
                                <a:lnTo>
                                  <a:pt x="5625" y="3200"/>
                                </a:lnTo>
                                <a:lnTo>
                                  <a:pt x="5550" y="3240"/>
                                </a:lnTo>
                                <a:lnTo>
                                  <a:pt x="5474" y="3300"/>
                                </a:lnTo>
                                <a:lnTo>
                                  <a:pt x="5397" y="3340"/>
                                </a:lnTo>
                                <a:lnTo>
                                  <a:pt x="5317" y="3400"/>
                                </a:lnTo>
                                <a:lnTo>
                                  <a:pt x="5237" y="3440"/>
                                </a:lnTo>
                                <a:lnTo>
                                  <a:pt x="5155" y="3500"/>
                                </a:lnTo>
                                <a:lnTo>
                                  <a:pt x="5071" y="3560"/>
                                </a:lnTo>
                                <a:lnTo>
                                  <a:pt x="4986" y="3620"/>
                                </a:lnTo>
                                <a:lnTo>
                                  <a:pt x="4899" y="3680"/>
                                </a:lnTo>
                                <a:lnTo>
                                  <a:pt x="4810" y="3740"/>
                                </a:lnTo>
                                <a:lnTo>
                                  <a:pt x="4721" y="3820"/>
                                </a:lnTo>
                                <a:lnTo>
                                  <a:pt x="4629" y="3880"/>
                                </a:lnTo>
                                <a:lnTo>
                                  <a:pt x="4536" y="3960"/>
                                </a:lnTo>
                                <a:lnTo>
                                  <a:pt x="4442" y="4020"/>
                                </a:lnTo>
                                <a:lnTo>
                                  <a:pt x="4345" y="4100"/>
                                </a:lnTo>
                                <a:lnTo>
                                  <a:pt x="4248" y="4180"/>
                                </a:lnTo>
                                <a:lnTo>
                                  <a:pt x="5506" y="4180"/>
                                </a:lnTo>
                                <a:lnTo>
                                  <a:pt x="5540" y="4160"/>
                                </a:lnTo>
                                <a:lnTo>
                                  <a:pt x="5666" y="4080"/>
                                </a:lnTo>
                                <a:lnTo>
                                  <a:pt x="5781" y="4020"/>
                                </a:lnTo>
                                <a:lnTo>
                                  <a:pt x="5885" y="3960"/>
                                </a:lnTo>
                                <a:lnTo>
                                  <a:pt x="5979" y="3920"/>
                                </a:lnTo>
                                <a:lnTo>
                                  <a:pt x="6062" y="3880"/>
                                </a:lnTo>
                                <a:lnTo>
                                  <a:pt x="6137" y="3840"/>
                                </a:lnTo>
                                <a:lnTo>
                                  <a:pt x="6202" y="3820"/>
                                </a:lnTo>
                                <a:lnTo>
                                  <a:pt x="6260" y="3780"/>
                                </a:lnTo>
                                <a:lnTo>
                                  <a:pt x="6310" y="3780"/>
                                </a:lnTo>
                                <a:lnTo>
                                  <a:pt x="6352" y="3760"/>
                                </a:lnTo>
                                <a:lnTo>
                                  <a:pt x="6389" y="3760"/>
                                </a:lnTo>
                                <a:lnTo>
                                  <a:pt x="6419" y="3740"/>
                                </a:lnTo>
                                <a:lnTo>
                                  <a:pt x="7512" y="3740"/>
                                </a:lnTo>
                                <a:lnTo>
                                  <a:pt x="7511" y="3720"/>
                                </a:lnTo>
                                <a:lnTo>
                                  <a:pt x="7509" y="3660"/>
                                </a:lnTo>
                                <a:lnTo>
                                  <a:pt x="7505" y="3600"/>
                                </a:lnTo>
                                <a:lnTo>
                                  <a:pt x="7501" y="3560"/>
                                </a:lnTo>
                                <a:lnTo>
                                  <a:pt x="7495" y="3500"/>
                                </a:lnTo>
                                <a:lnTo>
                                  <a:pt x="7489" y="3460"/>
                                </a:lnTo>
                                <a:lnTo>
                                  <a:pt x="7482" y="3420"/>
                                </a:lnTo>
                                <a:lnTo>
                                  <a:pt x="7474" y="3360"/>
                                </a:lnTo>
                                <a:lnTo>
                                  <a:pt x="7466" y="3320"/>
                                </a:lnTo>
                                <a:lnTo>
                                  <a:pt x="7456" y="3280"/>
                                </a:lnTo>
                                <a:lnTo>
                                  <a:pt x="7446" y="3240"/>
                                </a:lnTo>
                                <a:lnTo>
                                  <a:pt x="7435" y="3220"/>
                                </a:lnTo>
                                <a:lnTo>
                                  <a:pt x="7423" y="3180"/>
                                </a:lnTo>
                                <a:lnTo>
                                  <a:pt x="7410" y="3140"/>
                                </a:lnTo>
                                <a:lnTo>
                                  <a:pt x="7396" y="3120"/>
                                </a:lnTo>
                                <a:lnTo>
                                  <a:pt x="7382" y="3080"/>
                                </a:lnTo>
                                <a:lnTo>
                                  <a:pt x="7321" y="3000"/>
                                </a:lnTo>
                                <a:lnTo>
                                  <a:pt x="7269" y="2940"/>
                                </a:lnTo>
                                <a:lnTo>
                                  <a:pt x="7212" y="2900"/>
                                </a:lnTo>
                                <a:lnTo>
                                  <a:pt x="7148" y="2860"/>
                                </a:lnTo>
                                <a:lnTo>
                                  <a:pt x="7080" y="2820"/>
                                </a:lnTo>
                                <a:lnTo>
                                  <a:pt x="7006" y="2800"/>
                                </a:lnTo>
                                <a:lnTo>
                                  <a:pt x="6928" y="2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0D99A" id="Gruppe 2" o:spid="_x0000_s1026" style="position:absolute;margin-left:-1pt;margin-top:2.85pt;width:571.2pt;height:442.55pt;z-index:-251655168;mso-position-horizontal-relative:margin" coordorigin="227,-8496" coordsize="11424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KgfCUAADnDAAAOAAAAZHJzL2Uyb0RvYy54bWzsXW1vI0dy/h4g/4HQxwS0OO8zguXD2b41&#10;DnASI6f8AK7EXQmRRIXkeu073H/PU11Vw+nZ7nmYOyRf4vtw5FoPe6qruqrrrXu+/t0vL8+rn3eH&#10;49P+9faq+Gpztdq93u8fnl4/3l79x927dX+1Op62rw/b5/3r7vbq193x6nff/OM/fP357WZX7h/3&#10;zw+7wwqDvB5vPr/dXj2eTm8319fH+8fdy/b41f5t94o/ftgfXrYn/PPw8frhsP2M0V+er8vNpr3+&#10;vD88vB3297vjEf/1e/3j1Tdh/A8fdvenf/vw4bg7rZ5vr0DbKfz/Ifz/e/n/62++3t58PGzfHp/u&#10;jYzt30DFy/bpFQ8dh/p+e9quPh2evhjq5en+sD/uP5y+ut+/XO8/fHi634U5YDbFZjabHw77T29h&#10;Lh9vPn98G9kE1s749DcPe/+vP/90WD093F6VV6vX7QtE9MPh09vbblUKbz6/fbwB5IfD25/efjro&#10;BPH1x/39fx7x5+v53+XfHxW8ev/5X/YPGG/76bQPvPnlw+FFhsCsV78EEfw6imD3y2l1j//YlU1d&#10;1pDUPf7WtOWm6hsV0v0jJCm/K8vuaoW/rvt6aP1vf7DfFwV+rr/u+6aQP19vb/TJgVqjTqaGFXc8&#10;M/X49zH1T4/bt12Q1VE4ZkwFKcrU34MJAbKqlK8B5Uw9Tjk6+YvQeATjKS8rYZnwpCg2tfLEOdrW&#10;faUMKeqmjxiyvbn/dDz9sNsHsWx//vF4Un14wLcg7Acj/w7Df3h5hmr883q1WbV11a3kmQZ3VOGo&#10;f7pe3W1WnwHEw2cgLLTJUNWwEqK/QIFmRWEoYB5XTj10bKQK7J0OVW9SRDUOEqLqDFGtg8L8qiJN&#10;FBbemagiQxQsHidqcJAQ1WeIKmKul0WbJquY8l1QaW4VM87XZYpdxZTzd0WZoy3mfTk0Gdqm7BdU&#10;hraZAJo+SdtUAHeYaHqFFTMRVDm+TaVQAZWmrYzFUG+KFG3lVAh3ZXb1z4TQZJZaORVDBVSGtlgM&#10;dd8kaZsK4a7MKUE5F0KVlqkY4LMeNFWOtlgMbVlXSeKmUrgrc8pQxVKomjpNXDWVg6DSjKtiOeQs&#10;WjUVw12V04YqFkPWqE3lkLVqVSyGti+TilpNpXCH1ZtWhiqWwrrYDBl1qKaCUFyad7LZTExcWWAJ&#10;JHaDeiqJOxjnNIF1LImwG6RFW0+FobgMgbE4sgROxXFX59SijuWxHjCV5J5VTyUSYBnyYpGAvKTW&#10;1lN53NU5xWhiaaz7LmNS4A6d1TbA0uQ1sUCwoSQ3+2YqjbsmpxpNLIt1X2V2imYqjQDLkBeLo0QY&#10;kFp9zVQYd01OPeASTdfyui9z3JtKI8DS5LWxOMqyrVPktVNh3LU55WhjWeC5mbXXTqURYBnyYnG0&#10;bZfU3XYqjDtMIa27bSyLdV9k3Ll2Ko0Ay5AXiyNn+9qpMO7anGp0sSwWbF83Fcfc9iGC+Ogu8fbR&#10;veT7X17NTca31VYC3k2Ic972R4lT7jAkXPK74NpiCKDEp86AwW8Bd+agL4MxewHD79P4ZhktHl2A&#10;h0iKUlJAVAE+XDS6+D0Ch8NyCTGlTRQ+xEVwmyp29Uvgsl0LMdVlU5UtNMAvm6psaALHPnQJMbVN&#10;FdvCRXCb6hi1LktVzK8QA7N5yehiDgP8sqmKeRI4zMolo4u5CPDLpirqK3Bo3WR0XZmmUwekbuZJ&#10;m8PVCkmb9/Kb7c3b9iSq6F9Xn2+vNNR9RB5KIl35y8v+593dPmBOopPtZlA+SJ7Ann3GPL9OsbAd&#10;oLEo4Nspkf5n/3wLQxqsKpyx/mf/VBjsuIxWDR6C+5/9U2ESugiuhjO29FSTDya6TB0ANmATciXg&#10;sT/QP/XBzYAYXB+NpbL46AQPfawzL3VUSEQn7kOeAf4Tn7dZqZBTyFJZ9AYrxoXp4/jnOJ5OvISj&#10;vzSbord0UtkyycjODtmUmNLiiINkoALQlcdp809jTmXmquyXhfgFF3UccEmUIGS4Rm0QJZokdY77&#10;56eHd0/Pz6IDx8PH9989H1Y/b5ENbb5r33Xf2Uwi2HPYp1738jOfqPwcGSVTOMkthezmX4YC2bpv&#10;y2H9ru27df2ubtZDt+nXm2L4dmg39VB//+6voopFffP49PCwe/3x6XXnmdaivizpZjlfzZGGXKuo&#10;+9BgMwnzyk5yE/6XmiRSq68PmN325nG3ffiDfT9tn571+3VMcWAypu2fgRFIKGp+TrOJ7/cPvyJX&#10;d9hrlhlZcXx53B/+fLX6jAzz7dXxvz5tD7ur1fMfX5FtHIpaAqlT+EfddJJmOEz/8n76l+3rPYa6&#10;vTpdwdWQr9+dNI396e3w9PERTyoCL173kmr88CSZvECfUmX/QMLz/yjzCe3TzOe/w5DDOXrercIi&#10;F5YhPzrLfK5e9989ArX7/eGw/ywSAYN0c4h+4Ay/PCHa19i1g5w9IVoU8MktRdxothRK48npt4Nm&#10;RFfy5fZKtqHAV8+OitIZZHnpvdv03xbfp5be/wv9enk6obDz/PRye9WPSvibsr39r5QZsJznZYbg&#10;FUa6A/v/95YZguJgZ5PSS9jRw6YQCjfTwkuDnVI3Dteq6ZbkmjQJqs4ZfdjASWaprzflSuo9QYHP&#10;KDinY/4x1Bn06TPULHTuWiRuJ0Wj83BwfMbh1gH2uOptEvlyQ4/aRoo4WL5xtFBvSBI3C5zbZoPI&#10;+VzROhMHf3Ucbh1gaeLiwLlH6SxFHBzvcbRQd0gSNys8rJumzbAuKj0oLk3erPjQ98jepyQ7lYVW&#10;H9IUxmmMdd0hB5nkXzGVh+IyFMYiGTbIo6UonApEaxBpCmOBrOtNn+PhVCiKS1M4K0QMVZ/kYaIS&#10;kaSwnCkIkuUZCqNixDrgMhTGYhm6Nqm/kgQ4L8NSsktpCmORrKuiQvorpSVRSUJxGQpjsRSbckiT&#10;OBWKViWSJM7KEuuyQ0ItSWJUmFBcmsRZaaLY9FjbiZWYqE2kSYyFsi6bISNnpE3OclFchsRYMHhs&#10;myYxUpZQo0iTGEsFj+4z5jAuUgRcmsRZkQI15q5JcTFRpUiSOC9TVBXKMklBx2WKgMuQGAsGFCLJ&#10;nxC0xPBndQl1ijSJsVTWVd1k1CWuVARchsRYMOguQIUxRWKkLqFWkSRxXqyoWqS+k1yMqxUBlyZx&#10;Vq6ARpdDisREvSJNYiyVdTUMKDWmjE5csQi4DImxYIYhzcREySJNYSyUNcScY+JULIpLUzirWsBw&#10;J3mYqFokKZyXLZoy597EdYuAy1AYi2VohqSuJAoXaQpjkazbQgrKKSnHpYuAy1AYi2Wo+y61DhO1&#10;iySF8+JFV0EmSQrj4kXApSns4h2/KJAPTZHYRV5YJ6W9NImxTNZVVXcZEqcmTHEZEmO51GWRZGIX&#10;bSydVPfSFMYyWZetNNGkxNxFqhJwaQr7OEapKihfwiL2UZDSS4EvSaEkSNW4h9ajdTHkKJQ+rnEb&#10;UFyGwlgsFQrMSQqnMrnrs15YH4sE1TFpqEnxsJ9KRXEZCmOxVAXWWIqHU5nc9VLmS/JwiEWyDp1S&#10;KQKHqVACLE3fEAulhqak6BumErmDI5mjLxbIusGCTTJwmIokwDL0xSKpC3SsJfgnxY5xxdyh7yNH&#10;XyyOdZHVkmEqEcWlKSw2sUzqArtogsRiMxXJHX6WIxIbu89GNaWspJMlJWbpJzxPfB2AOTJj0bRd&#10;nbSIxWYqGZCZ1ZZiE8tmXaNNNUfmVD4KzJEZS6ht06EfmnsmEweZWZWBP+xI5Wa9yS3KIg7yAzBD&#10;5izKb2tEGimhz5oMQ5dhUrPxH2MyUTPJcTOO9AMwR2YsohZsS5M5lQ/K7VkFKmYth+sya4IKFAqn&#10;a1P7NVPppmIW7zc1fOUUN+OAHz/LqtA85G+ySzMO+QWX4aUUuyb7VyvQJJGxAuWD/mLWhohQOSfx&#10;OOoXXI7IWH26oksbo3IqG6Sf8uozj/uLLktlHPgHYIbMWeQPW5RWnzjyL0JbYlp9Zo2J67LPkzkV&#10;kAJzZMbq07Vd0kcr4g7FIh/+F/MmxarPanmcAAjADJmzDEDXIb2VWplxBqAIjYppbs5zAHVef+Ik&#10;QADmyIwVqM6Z9jgLgOJhVsvnDYt91mEr4kRAAObIjFUIJwDSKhR3LRb5VEAxzwVAK3OKHicDAjBD&#10;5iwbUMNrSAo9zgYUoX0xLfR5A2Ob34HihEAA5siMVajqkTVMrc04JVCENsYMmbF8kIvPxRFFM7Vy&#10;CsyQOUsLIAJN70BxXgBhZXZtzjMDdd5uxqmBAMyRGatQ1aChNsXNODlQhLbGNDfnjY0L3lGcH1jy&#10;jtBhMt0qK3gNaTKn8kGJIb8LzXMEVZnd0OMkQQBmuDnPEqBHNElmnCWQEC4TXmC3jSYOhzyr6V28&#10;CwkwR2asQmWblnmcKRATk6UyFg+im+wmFCcLAjBD5SxbEKCppRmnC4p8vgANSzEzi7yrOcsYLLia&#10;6ECaLs2y6dKKjtN4Z+f1rsgnDYovsgbZvEYxSxsIMMfNWESVeGhJbsYalM8cFF+kDvJB5Sx5IMAM&#10;mfP0QZkJKuP8QZFPICB4dr5b7NtnFT3OIZQCzJEZa1CzgUFMcTNOIxQYMKdC6G6cLqM19rXclh5n&#10;EgIwTSb6+6NBpVUqRSYO0DpODtXJsYAMmeU8k4DqcYZMHECdDCrl4xw3S7QSTeded+mSWBlnEvCz&#10;PJmxfNZNNpNQbqaRqgJz3IxFVKMYkeZmpEJlPpNQzjMJbZnlZpxJCMAMmbNMQoO6apLMOJNQ5jMJ&#10;5TyT0G3yZE6t3DoAc2TGImqaIUPmVD53Yohza3OeSeiQGkinj8o4kxCAGTJnmYS2T4dCyFr4Gg4q&#10;lM8klF9kErqcu1nOUgkCzJEZq1C7aZO5hHLWP5DPJYSGpUl2ApqRJ3MqIgXmyIxVqCmLpPOOOmTM&#10;zawfV86zCSgd5YQeZxMCMEPmLJuAknqazDibgIbp7NqcZxPQW5klM1KhAMyRGatQ29ZpocfZhDKf&#10;TSjn2YQF8x5nE5bM+zyb0Ka7v8o4m4Du6Cw359kErKMcN+NsQgBmuFnHKtRVm7RBirMJZT6bUM6z&#10;CU2bXZtxNiEAz2Sic/a3U1S5419ieNFY+dspqi9O0dkBlrvfTlHNzxemT1FlTxhKuC5LDBG2Nucu&#10;ny+TuDnA/SDSMlziV4HrfR9yCmXxuKPEkQHuB4MIHDupwBGCXUK7xFUBftlU7UzYHUKSS0YPJUsZ&#10;3q4toZMNxUP9wWXTDWW88INLj3jasSjUqC6bcjGe8hzPrS1LAFkG5Wlx4UHPwk96Ftq/zbkk7lKY&#10;9IWHPQs7PnVXXHjcMxQk9AkXSlo28/ADbMAXLQ23VpJYv+wHPukLj33irgUj6cKDn4Wf/JS070Uk&#10;+dnP8xk7sjT89CcuCrjwCT7p+ABo1nQVbruKC40XimzGJWTqLpq026/iQgNWuAWT7NVlT/BJX2jE&#10;CrdiBTI6Fz3B7VhxoSELGRNZ3pLluOQJIXehP7hs0mj7UzmUFxoyhFL+g8smjf4w/8Flkg4xbpjD&#10;hYYsRJv6gwsn7YasvNCQlW7IygsNGfLnNunxmPCyioaoJMzhQkNWuiErY0OmVvzvOKOt5ZYVDmmH&#10;lgc5Q3c+E6znYgfnuJ8iOgPiA7S9G0MH+p/9U8cbYb5A/M/+OcIQO4FJONJq2uAA/xyBCFkBlEBT&#10;1cYB/jkCkSkAsEKpcxloZ4trlMcIUGlEDpQBdYm0MGzLI0phCDR2PWOPlGYA7Edz5LP1T5+11DwA&#10;RC8XI1KKBIIUD2mZSkmpC1IynQSpPMdRETIht2YFisTLYyKtqE/HKS2ClEyb0NkyOsvS6OzGM6jO&#10;R/80frq2F91o1x3hn46UWF2e3qNesMglpGgVOYzbl4/lnz6mlEIxJhjP5t4ZskBZcvnpUvGRMcvx&#10;pKA/1T/96VImEGRVE11DNVWR9WhEfSz/tDErSUjKmA2SmIt0otKvSCpN0fAwJirkZMxWNVgOChFk&#10;pyuk7EdXz2finz4jcxXKgc29tg252iAdvjj32vx3qBHhkpywlrlXBSLS5THltiVByvayjDRjU7F7&#10;NdD+qdKsKnxZHLOxFVLVcFiXkZKPFTobLIBlpLS7CBK5aoK0cL1qRx/WpeifJk0kanXMbtysHeGf&#10;hkTjoiJ7ZsFaSRsLnT17emsBRoVrzpZnJBORMevN6D46ff7pdEpdMCAZ5zsLM2vpAlzkfGceSi2V&#10;5mWkcR43wxK5d1JmFTorNiNcdGXIMaryOfunzR0XECiyHkNzR/inI20nrmumR715+nUz+rA+ln/a&#10;mH4XCYqmZO64TUPpbBnnB9vfaySCFzk/bMza1LjWlyAlZy+cZ1Zx2EgXjSBxFRoZ01ddjy1saYXg&#10;EhMbcxjDFOejfyo/h9A7JU8fiE0ecI5D6RwgrMWnhwIZxmw2ozfvT/VPe7rv2g3biweU/cPTYfOW&#10;bfLgu2EjiYJFOivLJDTngNTp80+js7K5Y3kue59DLc2+MveSyUhc44DE1rVMZ21yb3AcaRnZYLvU&#10;MdnTG7vHqKmJnR9a2zuaGoq/yE+0zerTayjUIlLUJ9CJnj6CtExJg16BZSQuOrQxyX1GQ2/2E5cA&#10;LO+ww2DXVzW4TnX56YN5lagRLUsTQYT09csSaSHXJTYBapkoREfLz0cKV9oBZNRuDHB9EfunLmZA&#10;zWPDqZ1lnqLXdByVuIGA+qhs70aW2TnQw04tcwDnZHVasu0sQ2vLnDQ92cJw2MVXANpUyaioTRoB&#10;enE7EgbOT/90voL1BtV73BegsicFaQ0kUMTpG9udcMid0dpZ3gVQJtjOIpZGNtRlvvZS15WVNYyJ&#10;b5+5fzoHfB8HlBHg2zOHQg10NwOULBdwy0QwkA0aZ4BcsAO+LHIAtQXbfLBdEijK+C7Y5d0Hz5fG&#10;NuFrT8JgXNknPdsB2jMO4OicQYkzI4mrEUrWwBmKnj7CAWi3EkChm8GSINiAiQg2g3MAqYBlAjaj&#10;0ZaU9qJgN73vguhPZVDE60EE0vxLRnWjea4fuKL4pytMZ2l6OCtsWp1F5IAyWjtz5huc/SC0tlhQ&#10;Oi2qsTgJZVAY2mUOjD6Dvb1hyRJK76IsbciNjCouv0LhaCwT0Li0NiQBiUSd2wHsCmRUeT+HEgCf&#10;aJmA2mKfZkOtNsKjMCo6FykB0qUGZuG2KmIH4Hp7CEBSUtiObd/C5YZMBLi43wggqSaMOsYgJGsK&#10;qLSQyrRwixLha2kKg2s7mMLgLhUblSQ94LuY31z3SIwuC1YKP4FW2UGXoYXpFjpn2XJxl6zu2PWe&#10;yHM5ASSmF5/QOIBLsQmtG88UtHQN4B4p5UCLfXmZA7hdRaHiGhGohQR1Q4JGuANmMnBNyLK0EKla&#10;VgPX+Sw+fxgsf1zLprhE6TCYk1VXLM6Q4DssFaTylsfsfaWIT7D4dAn9w5howSdIz9NId/jymG5V&#10;pPy0jJTWdVFUqMwysnPOb8huNXSeQ2Xmb+isSohM3rKZGNCSG+isenIT7dCaEwZhEs57dhAneJbX&#10;8tDKsTlwqepYZI8DOYpsMbVFzuMCA0U2JL7EPTIahSODT6TZWD6+qrGkF58udweGGVXopVhGWrAA&#10;609m1NitwrjNg6wlZIf06ezq6qGW0y/C+Q3LZtW255VYVcszkqu3ZcyyJ57nANthSMb5Wg56y5gd&#10;CSiw0m1MnC1YptM3/BJpIoKUw1HydHYp91CZqUe1isioci5hUPJ0c3eQWmBjSnu20EnziLi6LCDR&#10;YsKe7pVPqu+V7TIFlRFu3NOnt8wqlnKADTPCKWKiHaX5umjxWvYdhlLOa8qYJbO0UpwMyHMHm8cj&#10;/qlxCYJnoxPJqmVpSjuFjMnKMEgzKJOkzLFoQbw63DKz4F0mSLGzEd16kS1TzooFBpGAHA0dao3J&#10;HfRfNH44m++f98cduPBlr8gkKsfd+javXL8IEgNjAEvcAUBNm5ByXV5RyEx4cogVQAE1b7SRDrUl&#10;uSLhYhtTc25Jc374p4XFaPq0zMS5Gc0h/jlCzclCDoFNayOni7FWAV22PPL+PnXdLoCOWRQ+6hk6&#10;itank18RuIbPyO7HJEVuQSCxqlrWnLH+BP9UxlWFFXrxnoRlvgFpYTcroAJpXJOK2tJiwL2nikSV&#10;mSEtPG9ZLgP9EjamvG9z+elyshILoa1IyS30CgQkasLLY25ME/FuA4a0kkbbUKRlM1tcKkmebi4n&#10;rntiSDPYeBMRQ1oJEx0gFKkrFAUNhrSUY0fl7lWSjsrd08Md3pxFuGRyxyGiZWSJeDCskK4iMyoH&#10;C906XGa0+HQgbQdEzY0grZCG24Yp0sbs6IzMTcD1FGxMuacC2tHhtnJCp2UEu4HSaeuzYysEAbDO&#10;qGcrpIS3H+js2QoB0pwUOXq9ZBmAVLmjMEWR6pz29qLAbIoTYyo/UUehYxoS958yOu3p56vp3b77&#10;p9n5wSytX8iVpbOS6orIvWfrE9Vw4yebUTVY6aanllaMTHg6S8VX0gsYkGyFIPrXFULXJ5Dq0FHt&#10;ANIsQ0u044yk/ByfzmwIxlTO407U5RUCpM2drWTwU3dDvLCFjWmc75CDW1yfGFPXUrchax4rxPZi&#10;vF1necxBLiSQXZv6Nr7q+B6HThkdk1lFrHldIbipkNHpHguz3tA4G5OuEHS1KJ3Uu8Al+oZkMnJb&#10;x70gt8moWrO5247QUi0ebD9Cyx8b00JhRNcMaeF1Qz3VhE/tdjPviXeNrRYUTJySnCcON1DlMMH6&#10;E/xTLTRegaEaUHVkZbXj85nv1uLe6bAKYAacUn+qf/rTzSOj7ZEYU3cn3BNDx9TVCqeZIpVOvBeF&#10;Ib2Wwaw+uKQWGi+ooGMq55FkY0i5BBW2B/cDUKSNyawp7hI1Olm8grWkVr9mtrytPe3O9lsgjfPM&#10;w21x15/One32be3lHmal0E5lc2eWr629ONGytYSbypROFi212HQUKe8oW/IHkZbXNV9T3fQWjbpn&#10;K8QTMTXzmtHjrHoEd5DQObZH0jU/tmnRlRyuncCaR6KePd3athvmC2NbUO1o6FoKtynK08WULcrI&#10;j/42bL9FvdL4SeUuvQCi72iTJE/36BPNSctIXK1pO/OG8BNDmV/AZIQ0j/kFzDI0uIA0zAhuK6Gz&#10;s50rbCJLnG8QHeuYTOMa3AGqSLw7bVGaDbwRRbI9vPF2ELyekYwplTCRZsf8l0YqYQHJ1icOUqg3&#10;CseRPB2Bv4559hp8D/ZP3YuxwdrTWcYF2Va1YD3bNxs/eo/3UxE6pVIrc6exLxpVVEZIECyPibMs&#10;FimyiLb21kEap0LL1YZcgDSfnUa0cGyNTnmF5dKah01WadKIFrVdy0+wvNToWXV07xjXPLVg3mFK&#10;1yduw1R+4mU9ZO7IxelKpj4DrpVTJNO4trOeKpTsydPdguF8IUNacbdlNqT1Fg0aKWIoXSEt5fxg&#10;e1zL9iO0B6gXhBBgeUaYsj2daVy3saI+WvDImLhMP8gIZDKkaTGN1SBEmxHzWNCiaJ4As3U4QaVz&#10;R7qc0DkWo1g2FBuBrmTqM3RjLYz5IUgqKz+pb4MeL0Myf6nD+2eCjKgPhoSQcp6W97BpG+fZvtlV&#10;fiyLZW1xE7nuCGjAIDLyAzL0uBMOCyqX0KrBxrSdq2Z+CJL0Onc0dbAxPT6iujnGXGzvgIFVadYs&#10;e4eL8i3uYH4dkBadsV0G/cO65muWLwfSOE9XiB9BpfE7cic6I5o9AFLpRJRGZDQiWaXi/HQWx6Vy&#10;PO6l5TNDOB+k63+MAXJ5ITQiKh9GpI/un+oLYqEqF8iuiIWsT2ZCrXF/ejAlbJ3gDKb6gWwDwXtg&#10;DEh0qR4zCGwytd00wrIC0DR9NNticau/AtmOUFdWu2YLpPagnPlqSNaoBJkTgoPp6iyhqXJ5wSMX&#10;ooqJrZshzUmWV6ItOrQ4NaVkyovvCdI2I7yfgyFtCWFREqT3HaMjiiHNncY7AxjSCm5oqmZIc+YR&#10;Ti0j0YShaluw9QH7pgYZx7jZmFZsxGXYDGklBbTyEqQXXnCJMUNaWh2XdDKklWRLtkLw8hLVNty5&#10;ysa0LQZJJoL0k2q4t5MhzQUqmflATl6dpZLZj6qzLtWSln3k2hMJn/HWHkInbitWJEsu4fCj0cm2&#10;QmQj1IYg2cCebk1uFQuj4KToSobFI2PiwGGYEYJjhjRrU7HAEO+8UGcJ75tlY0J9hPPwphnSe47p&#10;WnIXqGJuf+WuGthFni6NioFO5qbiQg9zlliwWXnKHWrEnm4pd7xkmyHN2qA+yZCmxeg9JsjKix2s&#10;fFPBiAQu0aJM5d3JuDGDPR1TFs7jxgyGtKYS3JjBkB6eMGceC9jcaZZUxOUwjqQz8psoqK2TiYS5&#10;0/VZmhbTMAoTMhnR9el9zPQMFAyCzZ1aRbzLVGfEiptVaW1HONm2LE2YTR0TJVaC9HYJGAaGNB8M&#10;d0EQZO1hPgs2cbxYpYn7EMiYG0+bMI8lNM3LCqHFDrweRXcE2l6K19LofkTLIngbkO6GeP/x8ozg&#10;p2ioQxsB0AWr0kTFh4wpMbvMHd3mBOmcp60NaIq2JBizITgdqzsCcsXLT5c76gKZLMcALiqQaXvj&#10;RFIXaGyRYSvOYmDcorM8Gb/9FC4VAdq5UJqd9ToU29pM1sxuKAz3WCyTZ5VpivMEEU3vo1sqCA9v&#10;9lt+cme+e8e8UtxgoiOyoAk3J6hJR/Jn+dlQFEOy7QzHTGw+bHkjTlTDgnQrebo7UbTbF+/8VTnS&#10;DmIc01ftopVEOBo2d5bfRvRnqs22Hlxua8aKrV7c7+hIIiOkzA3JNmi890Q5T3vMkXtQk07rGjgt&#10;plyiHe54kbGZK7qd4VywWUCyQnAMyjjPbCXyLmYQWOAAj8P4yVYyrn2yTYqFLTj7Z0jqHnTm8LQs&#10;dwftMWkylzjcwagbH7E15dihSe3hYEEoPdUBd8vopAkNP4mD/WzZMuDFILpC0GhBkDgMFdYSdU7+&#10;B+dpFjoK48wuUkkq94bpO1alIdmOWuOov86IbQhI1NuYzEGocYODjsl2hHpj+k4rX/XGr3Fh2oFr&#10;ycyBZCEb2r7UhtDbThAnmtyZW4g8tO4ImPryWkKRSpE0xMDpYOUnrZEhVW9IFgrVvVVmcZncMp1w&#10;92xMVnOEJTYk43yDF+yFFUIDcMTdFtwxu4TyoNpkGv7jDLUGDlgqy3NHJt4SLyzEQNSvekRTHygD&#10;qNxpOgUtRTojmqJBDcLGZP4fCohGJ0sloQBic6f6LvfNyo6ATkbCT/fWcIcxQ1onG03N4XJBlSa6&#10;I9mYPnfmKyKq1l0GxoaNaX4IjjASJFqvlEvUhshdu4Gf1IY0VgDCUSH2dE/a070Du2B4OphExvSr&#10;JaBPDGnWBk4OQ1rPMLSZIS3xAvtEkJ353rQQEG5nFc7T4gJaC9Qu0YIFwg7VOFoEwaJTLS6prfNL&#10;d2mxpu5th6UFILQf64zwVlPCT7w+L6wQXFNEkH6jGl7Vy5BeeqNraSyT0bUk98KINJH/WX46rgOy&#10;GbG11HivI946z8Y0+4mj9gTpb0XCRf0MaT0AtOSKZh5ddbSMG46/By4xu4TcmFpFuPOETrljSMZk&#10;ZgkvM9VFx6xS4z1SLCeJO0z00Sx+bbzAz2q92NSUlSwTgh5g9X+Y29vU1kTG8iDymtvAR7a1we8z&#10;c0R0FxuGWSMmQhyFUuUhmotGOH0004cvOl08usl3x7R+shTLxFdcrj+m9b6XCdaf4J9+cskyVnSH&#10;w4kg4xazXzjrort7yZHmJaPLw+fk9Pmn0eneJy4QIki5LzLsW6zwhtSWirVkVr6VKq+OSZ6Oe6PM&#10;+2QxOa6M0LVCS8g4dWAeGLVKchex0EmLzeHaZEUyLZE7kwKS+X8NQhlDEmk2fnEUvPplaeIeO/MU&#10;qdpX7lOyPBROCNiYdN8qrPSFa8AInX6fX8UsI+4hNzvGok1085s0aT5CbosOMqIeg79KAXfeLM8I&#10;wbA9nWkckoo2I6ZHCE8sKmbaMUZxuCSP0HlxVHx5pB3qgsJPelKxQcY3cJ6ek8Q9cWo/aZcn6oKm&#10;cYyfsDYmI2rr5ArXsEKYNHGdu2kHt8lmvelaCkeedX0S+4mTIb6SKdJyMbhKcHmFtDhIb9rBkLV5&#10;dfS88VKHa7xzAalyRxfUMp0oGrm+EzqBtBXCvHkg7enMLqEH2sZktg7hntHJGoCAtFXHvDvct++Z&#10;CzZ3NFaoNFn2E/1phmQ5js5vD8YriIiM/MwtLstjSD/pzSJY9P3bmmd5E5wlsBmxQjvOJxjnmc+A&#10;cxS2Qlgkg/MeKneaYcEmo09H2YNwCS2rQZqoixGkTERsCPUq0YaqXOI+bcKndu11TxxXvbxtT4/f&#10;fG1fwlsO8f3+0/H0w27/IvfPHffPTw/vnp6fwz8OH99/93xY/bx9vr16F/5nHcER7PlVwK97+Zmf&#10;lZP/svvlZC9SxLfVp8PT7dVfcMFGvfm2HNbv2r5b1+/qZj2gzLreFMO32COQNf/+3V+v8Ouivnl8&#10;enjYvf749Lpb/fLy/Hq8wX+8vXo8nd5urq+P94+7l+3xq5en+8P+uP9w+up+/3K9//Dh6X53/XDY&#10;fn56/XiNo4Gb65ft0+vV6jPCVulxCPPKThIL57x2okke9p9eHzC77c3jbvvwB/t+2j496/frmOLA&#10;ZEzbP5XXn9+ON8e3nw7ffC3f3u8ffv3psDrsT/Lm69XPuwO+PO4Pfwa1h+3b7dXxvz5tD7ur1fMf&#10;X48gPyQnVqfwDwQm0NrVYfqX99O/bF/vMdTt1elqpV+/O+Ff+Mmnt8PTx0c8qQi8eN3//tNp/+Hp&#10;JJI7U2X/+Hx8C98+3nz+KN/wintQ9vh0//32tJ3+O6BuduX+cf/8sDt8898CAAAA//8DAFBLAwQU&#10;AAYACAAAACEAoONMNeAAAAAJAQAADwAAAGRycy9kb3ducmV2LnhtbEyPQWvCQBSE74X+h+UVetNN&#10;rLYxzYuItD1JoVoo3p7ZZxLM7obsmsR/3/XUHocZZr7JVqNuRM+dq61BiKcRCDaFVbUpEb7375ME&#10;hPNkFDXWMMKVHazy+7uMUmUH88X9zpcilBiXEkLlfZtK6YqKNbmpbdkE72Q7TT7IrpSqoyGU60bO&#10;ouhZaqpNWKio5U3FxXl30QgfAw3rp/it355Pm+thv/j82caM+Pgwrl9BeB79Xxhu+AEd8sB0tBej&#10;nGgQJrNwxSMsXkDc7HgezUEcEZJllIDMM/n/Qf4LAAD//wMAUEsBAi0AFAAGAAgAAAAhALaDOJL+&#10;AAAA4QEAABMAAAAAAAAAAAAAAAAAAAAAAFtDb250ZW50X1R5cGVzXS54bWxQSwECLQAUAAYACAAA&#10;ACEAOP0h/9YAAACUAQAACwAAAAAAAAAAAAAAAAAvAQAAX3JlbHMvLnJlbHNQSwECLQAUAAYACAAA&#10;ACEAkZICoHwlAAA5wwAADgAAAAAAAAAAAAAAAAAuAgAAZHJzL2Uyb0RvYy54bWxQSwECLQAUAAYA&#10;CAAAACEAoONMNeAAAAAJAQAADwAAAAAAAAAAAAAAAADWJwAAZHJzL2Rvd25yZXYueG1sUEsFBgAA&#10;AAAEAAQA8wAAAOMoAAAAAA==&#10;">
                <v:shape id="AutoShape 3" o:spid="_x0000_s1027" style="position:absolute;left:340;top:-1104;width:6483;height:1458;visibility:visible;mso-wrap-style:square;v-text-anchor:top" coordsize="6483,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MgvgAAANoAAAAPAAAAZHJzL2Rvd25yZXYueG1sRI/BCsIw&#10;EETvgv8QVvCmqSIi1SiiKHoSq+B1ada22GxKE2v9eyMIHoeZecMsVq0pRUO1KywrGA0jEMSp1QVn&#10;Cq6X3WAGwnlkjaVlUvAmB6tlt7PAWNsXn6lJfCYChF2MCnLvq1hKl+Zk0A1tRRy8u60N+iDrTOoa&#10;XwFuSjmOoqk0WHBYyLGiTU7pI3kaBafHNjH3dHq67TcYTZKm2vvDUal+r13PQXhq/T/8ax+0ggl8&#10;r4QbIJcfAAAA//8DAFBLAQItABQABgAIAAAAIQDb4fbL7gAAAIUBAAATAAAAAAAAAAAAAAAAAAAA&#10;AABbQ29udGVudF9UeXBlc10ueG1sUEsBAi0AFAAGAAgAAAAhAFr0LFu/AAAAFQEAAAsAAAAAAAAA&#10;AAAAAAAAHwEAAF9yZWxzLy5yZWxzUEsBAi0AFAAGAAgAAAAhAI1jAyC+AAAA2gAAAA8AAAAAAAAA&#10;AAAAAAAABwIAAGRycy9kb3ducmV2LnhtbFBLBQYAAAAAAwADALcAAADyAgAAAAA=&#10;" path="m6097,1142l,1134r,185l2,1398r16,41l61,1454r84,2l5903,1457r194,-315m6482,7l1813,r,163l1815,232r12,36l1860,282r64,1l6333,284,6482,7e" fillcolor="#5c6f7c" stroked="f">
                  <v:path arrowok="t" o:connecttype="custom" o:connectlocs="6097,39;0,31;0,216;2,295;18,336;61,351;145,353;5903,354;6097,39;6482,-1096;1813,-1103;1813,-940;1815,-871;1827,-835;1860,-821;1924,-820;6333,-819;6482,-1096" o:connectangles="0,0,0,0,0,0,0,0,0,0,0,0,0,0,0,0,0,0"/>
                </v:shape>
                <v:rect id="Rectangle 4" o:spid="_x0000_s1028" style="position:absolute;left:340;top:-8441;width:11226;height:8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xwNwwAAANoAAAAPAAAAZHJzL2Rvd25yZXYueG1sRI9BawIx&#10;FITvBf9DeEIvRbMKSlmNIoJQELrULoi3x+a5Wdy8LEmqa399UxA8DjPzDbNc97YVV/KhcaxgMs5A&#10;EFdON1wrKL93o3cQISJrbB2TgjsFWK8GL0vMtbvxF10PsRYJwiFHBSbGLpcyVIYshrHriJN3dt5i&#10;TNLXUnu8Jbht5TTL5tJiw2nBYEdbQ9Xl8GMVFPfT/k0eqTDVvPz07vdYnGes1Ouw3yxAROrjM/xo&#10;f2gFM/i/km6AXP0BAAD//wMAUEsBAi0AFAAGAAgAAAAhANvh9svuAAAAhQEAABMAAAAAAAAAAAAA&#10;AAAAAAAAAFtDb250ZW50X1R5cGVzXS54bWxQSwECLQAUAAYACAAAACEAWvQsW78AAAAVAQAACwAA&#10;AAAAAAAAAAAAAAAfAQAAX3JlbHMvLnJlbHNQSwECLQAUAAYACAAAACEAqO8cDcMAAADaAAAADwAA&#10;AAAAAAAAAAAAAAAHAgAAZHJzL2Rvd25yZXYueG1sUEsFBgAAAAADAAMAtwAAAPcCAAAAAA==&#10;" fillcolor="#f08b1d" stroked="f"/>
                <v:shape id="AutoShape 5" o:spid="_x0000_s1029" style="position:absolute;left:226;top:-8497;width:11424;height:8560;visibility:visible;mso-wrap-style:square;v-text-anchor:top" coordsize="11424,8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P39wgAAANoAAAAPAAAAZHJzL2Rvd25yZXYueG1sRI9Ba8JA&#10;FITvBf/D8gRvzSY9GEldRcRiKLRQLTk/ss8kmH0bdlcT/323UOhxmJlvmPV2Mr24k/OdZQVZkoIg&#10;rq3uuFHwfX57XoHwAVljb5kUPMjDdjN7WmOh7chfdD+FRkQI+wIVtCEMhZS+bsmgT+xAHL2LdQZD&#10;lK6R2uEY4aaXL2m6lAY7jgstDrRvqb6ebkZBesinilYf77n/3LtMV+Uxk6VSi/m0ewURaAr/4b92&#10;qRUs4fdKvAFy8wMAAP//AwBQSwECLQAUAAYACAAAACEA2+H2y+4AAACFAQAAEwAAAAAAAAAAAAAA&#10;AAAAAAAAW0NvbnRlbnRfVHlwZXNdLnhtbFBLAQItABQABgAIAAAAIQBa9CxbvwAAABUBAAALAAAA&#10;AAAAAAAAAAAAAB8BAABfcmVscy8ucmVsc1BLAQItABQABgAIAAAAIQDp1P39wgAAANoAAAAPAAAA&#10;AAAAAAAAAAAAAAcCAABkcnMvZG93bnJldi54bWxQSwUGAAAAAAMAAwC3AAAA9gIAAAAA&#10;" path="m9225,l8153,r,9l8154,124r2,114l8158,350r2,112l8164,572r3,109l8171,789r4,106l8180,1002r6,103l8192,1207r6,102l8205,1410r7,99l8220,1607r8,97l8237,1799r9,95l8256,1987r10,92l8276,2170r11,90l8299,2348r12,87l8323,2522r13,85l8350,2690r14,83l8378,2855r15,80l8409,3014r16,78l8441,3169r17,76l8475,3319r18,74l8511,3465r19,71l8549,3606r20,69l8589,3743r21,67l8631,3875r22,65l8675,4003r23,62l8721,4126r24,60l8769,4245r25,58l8819,4359r25,56l8871,4469r26,54l8924,4575r28,51l8980,4676r29,49l9038,4773r30,47l9098,4866r30,45l9159,4955r32,42l9223,5039r33,40l9289,5119r34,38l9357,5195r34,36l9426,5266r36,35l9498,5334r37,32l9582,5406r48,38l9677,5480r48,36l9773,5549r48,33l9869,5613r49,30l9966,5671r49,27l10065,5723r49,24l10164,5769r50,21l10264,5810r51,18l10366,5844r51,15l10469,5873r52,12l10574,5896r52,9l10680,5913r53,6l10787,5924r55,3l10897,5929r55,l11008,5928r56,-3l11121,5921r58,-6l11236,5907r59,-8l11354,5888r59,-12l11423,5874r,-682l11031,5192r-39,-1l10954,5189r-36,-4l10882,5180r-34,-6l10814,5167r-33,-8l10750,5150r-31,-10l10688,5129r-29,-12l10630,5104r-28,-13l10575,5077r-27,-15l10521,5046r-25,-16l10471,5013r-25,-17l10422,4978r-24,-18l10374,4941r-23,-19l10328,4902r-23,-21l10281,4859r-23,-23l10235,4812r-24,-25l10188,4760r-24,-28l10141,4703r-23,-30l10094,4641r-23,-33l10048,4574r-23,-35l10002,4502r-23,-39l9956,4423r-23,-41l9911,4339r-23,-44l9866,4249r-22,-47l9822,4153r-22,-51l9779,4050r-21,-54l9737,3941r-21,-57l9695,3825r-20,-61l9655,3701r-19,-64l9616,3571r-19,-68l9578,3433r-18,-72l9542,3287r-18,-75l9507,3134r-17,-79l9474,2973r-16,-84l9442,2803r-15,-88l9412,2625r-14,-92l9384,2439r-13,-97l9358,2243r-12,-101l9334,2039r-12,-106l9312,1825r-10,-110l9292,1602r-9,-115l9275,1370r-8,-120l9260,1127r-7,-126l9247,875r-5,-130l9237,612r-4,-135l9230,339r-3,-140l9226,56,9225,xm11423,5139r-41,10l11334,5160r-47,9l11241,5177r-44,6l11153,5187r-42,3l11070,5192r-39,l11423,5192r,-53xm3990,5880r-838,l3149,5900r-4,40l3141,5980r-10,80l3121,6140r-10,100l3101,6320r-9,80l3082,6480r-9,100l3064,6660r-9,80l3047,6820r-9,80l3030,6980r-7,80l3015,7140r-7,80l3001,7300r-6,80l2988,7460r-6,80l2977,7620r-5,80l2967,7760r-4,80l2959,7920r-4,60l2952,8060r-3,80l2947,8200r-2,80l2944,8340r-1,80l2943,8500r1,60l3931,8560r-3,-20l3917,8420r-9,-100l3900,8180r-6,-120l3889,7920r-3,-160l3885,7640r,-100l3886,7460r1,-100l3889,7280r2,-80l3894,7100r4,-80l3901,6960r3,-80l3908,6820r4,-60l3916,6680r5,-60l3926,6540r6,-60l3938,6400r7,-80l3952,6260r7,-80l3967,6100r8,-80l3983,5940r7,-60xm7512,3740r-1024,l6501,3780r11,40l6520,3880r3,60l6523,3960r-1,40l6520,4020r-2,40l6515,4080r-4,40l6506,4160r-5,40l6495,4240r-8,40l6479,4320r-9,60l6459,4420r-11,60l6435,4540r-13,60l6407,4660r-17,60l6373,4780r-19,80l6334,4920r-22,80l6289,5080r-25,80l6238,5240r-28,100l6181,5420r-31,100l6117,5620r-35,100l6046,5820r-38,100l5968,6040r-42,120l5882,6280r-46,120l5788,6520r-50,140l5686,6800r-54,140l5575,7080r-72,180l5433,7420r-69,180l5298,7740r-65,160l5170,8020r-61,140l5050,8280r-58,120l4937,8500r-40,60l6201,8560r15,-20l6267,8440r51,-120l6369,8220r154,-360l6575,7720r51,-120l6671,7480r43,-100l6756,7260r40,-100l6836,7040r38,-100l6911,6820r36,-100l6981,6620r34,-120l7047,6400r31,-100l7108,6200r29,-100l7165,6000r26,-100l7217,5800r24,-100l7264,5620r23,-100l7308,5420r20,-80l7347,5240r18,-80l7381,5080r16,-100l7412,4900r14,-80l7438,4740r12,-80l7461,4580r9,-80l7479,4440r8,-80l7493,4280r6,-60l7504,4140r4,-60l7511,4020r2,-60l7514,3900r,-60l7513,3780r-1,-40xm5642,20r-1009,l4614,60r-32,80l4551,220r-31,80l4490,380r-31,80l4429,540r-29,80l4370,700r-29,80l4312,860r-28,80l4256,1020r-28,60l4201,1160r-27,80l4147,1320r-27,80l4094,1480r-25,80l4043,1640r-25,60l3993,1780r-24,80l3945,1940r-24,80l3898,2100r-23,60l3852,2240r-22,80l3808,2380r-21,80l3765,2540r-20,80l3724,2680r-20,80l3684,2820r-19,80l3646,2980r-19,60l3609,3120r-18,60l3574,3260r-17,60l3540,3400r-16,60l3508,3520r-15,80l3477,3660r-14,60l3448,3800r-13,60l3421,3920r-13,60l3395,4060r-12,60l3371,4180r-11,60l3349,4300r-11,60l3328,4420r-10,60l3309,4540r-9,60l3291,4660r-8,60l3275,4760r-7,60l3261,4880r-6,60l2981,5120r-90,80l2801,5260r-354,240l2360,5540r-343,240l1933,5820r-84,60l1766,5920r-82,60l1602,6020r-81,60l1440,6120r-80,60l1125,6300r-78,60l895,6440,598,6600r-73,20l312,6740r-70,20l173,6800r-68,20l38,6860,,6880,,8100r22,l479,7860,702,7740r73,-60l991,7560r72,-60l1203,7420r69,-60l1409,7280r68,-60l1610,7140r65,-60l1803,7000r64,-60l1991,6860r60,-60l2171,6720r58,-60l2286,6620r57,-40l2398,6540r55,-60l2507,6440r53,-40l2611,6360r51,-40l2712,6260r49,-40l2809,6180r46,-40l2901,6100r45,-40l2989,6020r42,-20l3073,5960r40,-40l3152,5880r838,l3992,5860r10,-100l4011,5680r11,-80l4032,5500r11,-80l4054,5320r12,-80l4078,5140r105,-60l4295,5000r90,-60l4422,4900r130,-80l4837,4620r415,-280l5402,4240r104,-60l4248,4180r12,-60l4274,4060r13,-80l4301,3920r14,-60l4330,3800r15,-60l4361,3660r16,-60l4393,3540r16,-60l4426,3400r18,-60l4461,3280r18,-80l4498,3140r19,-60l4536,3000r20,-60l4575,2860r21,-60l4616,2740r21,-80l4659,2600r22,-80l4703,2460r22,-80l4748,2320r23,-80l4795,2180r24,-80l4843,2020r25,-60l4893,1880r25,-60l4943,1740r26,-80l4996,1600r27,-80l5050,1440r27,-60l5105,1300r28,-60l5161,1160r29,-80l5219,1000r30,-60l5278,860r30,-80l5339,720r31,-80l5401,560r31,-60l5464,420r32,-80l5528,260r33,-60l5594,120r34,-80l5642,20xm6928,2780r-314,l6563,2800r-52,20l6457,2820r-55,20l6287,2880r-120,40l6104,2960r-64,20l5975,3020r-67,20l5839,3080r-70,40l5698,3160r-73,40l5550,3240r-76,60l5397,3340r-80,60l5237,3440r-82,60l5071,3560r-85,60l4899,3680r-89,60l4721,3820r-92,60l4536,3960r-94,60l4345,4100r-97,80l5506,4180r34,-20l5666,4080r115,-60l5885,3960r94,-40l6062,3880r75,-40l6202,3820r58,-40l6310,3780r42,-20l6389,3760r30,-20l7512,3740r-1,-20l7509,3660r-4,-60l7501,3560r-6,-60l7489,3460r-7,-40l7474,3360r-8,-40l7456,3280r-10,-40l7435,3220r-12,-40l7410,3140r-14,-20l7382,3080r-61,-80l7269,2940r-57,-40l7148,2860r-68,-40l7006,2800r-78,-20xe" stroked="f">
                  <v:path arrowok="t" o:connecttype="custom" o:connectlocs="8175,-7601;8256,-6509;8393,-5561;8589,-4753;8844,-4081;9159,-3541;9535,-3130;10065,-2773;10626,-2591;11236,-2589;10848,-3322;10521,-3450;10258,-3660;10002,-3994;9758,-4500;9542,-5209;9371,-6154;9260,-7369;11382,-3347;3990,-2616;3073,-1916;2988,-1036;2945,-216;3889,-576;3904,-1616;3967,-2396;6522,-4496;6459,-4076;6264,-3336;5882,-2216;5233,-596;6369,-276;6947,-1776;7264,-2876;7450,-3836;7514,-4596;4459,-8036;4147,-7176;3875,-6336;3646,-5516;3463,-4776;3328,-4076;2891,-3296;1440,-2376;38,-1636;1409,-1216;2343,-1916;2901,-2396;4022,-2896;4837,-3876;4345,-4756;4536,-5496;4771,-6256;5050,-7056;5370,-7856;6614,-5716;5839,-5416;4986,-4876;5666,-4416;6419,-4756;7456,-5216;7080,-5676" o:connectangles="0,0,0,0,0,0,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tabs>
          <w:tab w:val="left" w:pos="2474"/>
        </w:tabs>
        <w:rPr>
          <w:sz w:val="20"/>
        </w:rPr>
      </w:pPr>
      <w:r>
        <w:rPr>
          <w:sz w:val="20"/>
        </w:rPr>
        <w:tab/>
      </w:r>
    </w:p>
    <w:p w:rsidR="00A27E3F" w:rsidRDefault="00A27E3F" w:rsidP="00A27E3F">
      <w:pPr>
        <w:tabs>
          <w:tab w:val="left" w:pos="2819"/>
        </w:tabs>
        <w:rPr>
          <w:sz w:val="20"/>
        </w:rPr>
      </w:pPr>
      <w:r>
        <w:rPr>
          <w:sz w:val="20"/>
        </w:rPr>
        <w:tab/>
      </w: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tabs>
          <w:tab w:val="left" w:pos="2799"/>
        </w:tabs>
        <w:rPr>
          <w:sz w:val="20"/>
        </w:rPr>
      </w:pPr>
      <w:r>
        <w:rPr>
          <w:sz w:val="20"/>
        </w:rPr>
        <w:tab/>
      </w: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tabs>
          <w:tab w:val="left" w:pos="10526"/>
        </w:tabs>
        <w:rPr>
          <w:sz w:val="20"/>
        </w:rPr>
      </w:pPr>
      <w:r>
        <w:rPr>
          <w:sz w:val="20"/>
        </w:rPr>
        <w:tab/>
      </w: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rPr>
          <w:sz w:val="20"/>
        </w:rPr>
      </w:pPr>
    </w:p>
    <w:p w:rsidR="00A27E3F" w:rsidRDefault="00A27E3F" w:rsidP="00A27E3F">
      <w:pPr>
        <w:spacing w:before="10"/>
        <w:rPr>
          <w:sz w:val="21"/>
        </w:rPr>
      </w:pPr>
    </w:p>
    <w:p w:rsidR="00A27E3F" w:rsidRPr="00B92B28" w:rsidRDefault="00D47A63" w:rsidP="00A27E3F">
      <w:pPr>
        <w:spacing w:before="94"/>
        <w:ind w:left="383"/>
        <w:rPr>
          <w:rFonts w:ascii="Arial" w:hAnsi="Arial"/>
          <w:i/>
          <w:sz w:val="20"/>
        </w:rPr>
      </w:pPr>
      <w:r>
        <w:rPr>
          <w:rFonts w:ascii="Arial" w:hAnsi="Arial"/>
          <w:i/>
          <w:color w:val="FFFFFF"/>
          <w:sz w:val="20"/>
        </w:rPr>
        <w:t>www.ckv.rsyd.dk</w:t>
      </w:r>
    </w:p>
    <w:p w:rsidR="00A27E3F" w:rsidRPr="00B92B28" w:rsidRDefault="00A27E3F" w:rsidP="00A27E3F">
      <w:pPr>
        <w:pStyle w:val="Brdtekst"/>
        <w:rPr>
          <w:i/>
          <w:sz w:val="20"/>
          <w:lang w:val="da-DK"/>
        </w:rPr>
      </w:pPr>
    </w:p>
    <w:p w:rsidR="00A27E3F" w:rsidRPr="00B92B28" w:rsidRDefault="00A27E3F" w:rsidP="00A27E3F">
      <w:pPr>
        <w:pStyle w:val="Brdtekst"/>
        <w:rPr>
          <w:i/>
          <w:sz w:val="20"/>
          <w:lang w:val="da-DK"/>
        </w:rPr>
      </w:pPr>
    </w:p>
    <w:p w:rsidR="00A27E3F" w:rsidRPr="00B92B28" w:rsidRDefault="00A27E3F" w:rsidP="00A27E3F">
      <w:pPr>
        <w:pStyle w:val="Brdtekst"/>
        <w:rPr>
          <w:i/>
          <w:sz w:val="20"/>
          <w:lang w:val="da-DK"/>
        </w:rPr>
      </w:pPr>
    </w:p>
    <w:p w:rsidR="00A27E3F" w:rsidRPr="00B92B28" w:rsidRDefault="00A27E3F" w:rsidP="00A27E3F">
      <w:pPr>
        <w:pStyle w:val="Brdtekst"/>
        <w:rPr>
          <w:i/>
          <w:sz w:val="20"/>
          <w:lang w:val="da-DK"/>
        </w:rPr>
      </w:pPr>
    </w:p>
    <w:p w:rsidR="00A27E3F" w:rsidRPr="00B92B28" w:rsidRDefault="00A27E3F" w:rsidP="00A27E3F">
      <w:pPr>
        <w:pStyle w:val="Brdtekst"/>
        <w:rPr>
          <w:i/>
          <w:sz w:val="20"/>
          <w:lang w:val="da-DK"/>
        </w:rPr>
      </w:pPr>
    </w:p>
    <w:p w:rsidR="00A27E3F" w:rsidRPr="00B92B28" w:rsidRDefault="00A27E3F" w:rsidP="00A27E3F">
      <w:pPr>
        <w:pStyle w:val="Brdtekst"/>
        <w:rPr>
          <w:i/>
          <w:sz w:val="20"/>
          <w:lang w:val="da-DK"/>
        </w:rPr>
      </w:pPr>
    </w:p>
    <w:p w:rsidR="00A27E3F" w:rsidRPr="00B92B28" w:rsidRDefault="00A27E3F" w:rsidP="00A27E3F">
      <w:pPr>
        <w:pStyle w:val="Brdtekst"/>
        <w:rPr>
          <w:i/>
          <w:sz w:val="20"/>
          <w:lang w:val="da-DK"/>
        </w:rPr>
      </w:pPr>
    </w:p>
    <w:p w:rsidR="00A27E3F" w:rsidRPr="00B92B28" w:rsidRDefault="00A27E3F" w:rsidP="00A27E3F">
      <w:pPr>
        <w:pStyle w:val="Brdtekst"/>
        <w:rPr>
          <w:i/>
          <w:sz w:val="20"/>
          <w:lang w:val="da-DK"/>
        </w:rPr>
      </w:pPr>
    </w:p>
    <w:p w:rsidR="00A27E3F" w:rsidRPr="00B92B28" w:rsidRDefault="00A27E3F" w:rsidP="00A27E3F">
      <w:pPr>
        <w:pStyle w:val="Brdtekst"/>
        <w:rPr>
          <w:i/>
          <w:sz w:val="20"/>
          <w:lang w:val="da-DK"/>
        </w:rPr>
      </w:pPr>
    </w:p>
    <w:p w:rsidR="00A27E3F" w:rsidRPr="00B92B28" w:rsidRDefault="00A27E3F" w:rsidP="00A27E3F">
      <w:pPr>
        <w:pStyle w:val="Brdtekst"/>
        <w:rPr>
          <w:i/>
          <w:sz w:val="20"/>
          <w:lang w:val="da-DK"/>
        </w:rPr>
      </w:pPr>
    </w:p>
    <w:p w:rsidR="00A27E3F" w:rsidRPr="00697D36" w:rsidRDefault="00A27E3F" w:rsidP="00697D36">
      <w:pPr>
        <w:pStyle w:val="Brdtekst"/>
        <w:rPr>
          <w:i/>
          <w:sz w:val="20"/>
          <w:lang w:val="da-DK"/>
        </w:rPr>
        <w:sectPr w:rsidR="00A27E3F" w:rsidRPr="00697D36" w:rsidSect="00A27E3F">
          <w:pgSz w:w="11910" w:h="16840"/>
          <w:pgMar w:top="320" w:right="240" w:bottom="0" w:left="240" w:header="708" w:footer="708" w:gutter="0"/>
          <w:cols w:space="708"/>
        </w:sectPr>
      </w:pPr>
      <w:r>
        <w:rPr>
          <w:noProof/>
          <w:lang w:val="da-DK" w:eastAsia="da-DK"/>
        </w:rPr>
        <w:drawing>
          <wp:anchor distT="0" distB="0" distL="0" distR="0" simplePos="0" relativeHeight="251660288" behindDoc="0" locked="0" layoutInCell="1" allowOverlap="1" wp14:anchorId="1ED9EB47" wp14:editId="2923CE19">
            <wp:simplePos x="0" y="0"/>
            <wp:positionH relativeFrom="page">
              <wp:posOffset>5718175</wp:posOffset>
            </wp:positionH>
            <wp:positionV relativeFrom="paragraph">
              <wp:posOffset>284659</wp:posOffset>
            </wp:positionV>
            <wp:extent cx="1590675" cy="708025"/>
            <wp:effectExtent l="0" t="0" r="9525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8" cstate="print"/>
                    <a:srcRect b="13507"/>
                    <a:stretch/>
                  </pic:blipFill>
                  <pic:spPr bwMode="auto">
                    <a:xfrm>
                      <a:off x="0" y="0"/>
                      <a:ext cx="1590675" cy="70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251659264" behindDoc="0" locked="0" layoutInCell="1" allowOverlap="1" wp14:anchorId="66DC05AB" wp14:editId="21D260D7">
            <wp:simplePos x="0" y="0"/>
            <wp:positionH relativeFrom="page">
              <wp:posOffset>251460</wp:posOffset>
            </wp:positionH>
            <wp:positionV relativeFrom="paragraph">
              <wp:posOffset>378540</wp:posOffset>
            </wp:positionV>
            <wp:extent cx="1021250" cy="52739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250" cy="527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6C7" w:rsidRDefault="008836C7" w:rsidP="00697D36">
      <w:pPr>
        <w:rPr>
          <w:rFonts w:ascii="CG Omega" w:hAnsi="CG Omega" w:cs="Arial"/>
          <w:b/>
        </w:rPr>
      </w:pPr>
      <w:r w:rsidRPr="008836C7">
        <w:rPr>
          <w:rFonts w:ascii="CG Omega" w:hAnsi="CG Omega" w:cs="Arial"/>
          <w:b/>
        </w:rPr>
        <w:lastRenderedPageBreak/>
        <w:t>Kommunikationsrådgivning til børn og børn med særlige behov</w:t>
      </w:r>
    </w:p>
    <w:p w:rsidR="008836C7" w:rsidRDefault="008836C7" w:rsidP="00697D36">
      <w:pPr>
        <w:rPr>
          <w:rFonts w:ascii="CG Omega" w:hAnsi="CG Omega" w:cs="Arial"/>
          <w:b/>
        </w:rPr>
      </w:pPr>
    </w:p>
    <w:p w:rsidR="008836C7" w:rsidRDefault="008836C7" w:rsidP="00697D36">
      <w:pPr>
        <w:rPr>
          <w:rFonts w:ascii="CG Omega" w:hAnsi="CG Omega" w:cs="Arial"/>
        </w:rPr>
      </w:pPr>
      <w:r>
        <w:rPr>
          <w:rFonts w:ascii="CG Omega" w:hAnsi="CG Omega" w:cs="Arial"/>
        </w:rPr>
        <w:t>Rådgivningen leveres i henhold til bedst praksis inden for fagområderne.</w:t>
      </w:r>
    </w:p>
    <w:p w:rsidR="008836C7" w:rsidRDefault="008836C7" w:rsidP="00697D36">
      <w:pPr>
        <w:rPr>
          <w:rFonts w:ascii="CG Omega" w:hAnsi="CG Omega" w:cs="Arial"/>
        </w:rPr>
      </w:pPr>
    </w:p>
    <w:p w:rsidR="008836C7" w:rsidRDefault="008836C7" w:rsidP="00697D36">
      <w:pPr>
        <w:rPr>
          <w:rFonts w:ascii="CG Omega" w:hAnsi="CG Omega" w:cs="Arial"/>
        </w:rPr>
      </w:pPr>
      <w:r>
        <w:rPr>
          <w:rFonts w:ascii="CG Omega" w:hAnsi="CG Omega" w:cs="Arial"/>
        </w:rPr>
        <w:t>CKV’s ydelser M10, M11, samt IKT 1 for børn oplister mulige typer af indsatser i ydelserne, der kan komme i anvendelse efter behov hos barnet med kommunikationsvanskeligheder og/ eller særlige behov.</w:t>
      </w:r>
    </w:p>
    <w:p w:rsidR="008836C7" w:rsidRDefault="008836C7" w:rsidP="00697D36">
      <w:pPr>
        <w:rPr>
          <w:rFonts w:ascii="CG Omega" w:hAnsi="CG Omega" w:cs="Arial"/>
        </w:rPr>
      </w:pPr>
    </w:p>
    <w:p w:rsidR="008836C7" w:rsidRDefault="008836C7" w:rsidP="00697D36">
      <w:pPr>
        <w:rPr>
          <w:rFonts w:ascii="CG Omega" w:hAnsi="CG Omega" w:cs="Arial"/>
        </w:rPr>
      </w:pPr>
      <w:r>
        <w:rPr>
          <w:rFonts w:ascii="CG Omega" w:hAnsi="CG Omega" w:cs="Arial"/>
        </w:rPr>
        <w:t>Opgaven varetages af konsulenter ved CKV, der er organiseret i specialistteam, der systematisk supplerer og sparer med hinanden om komplekse sager. Medarbejderne er højt specialiserede konsulenter med mange års praksiserfaring og relevant efteruddannelse målrettet børneområdet og børnenes funktionsnedsættelser.</w:t>
      </w:r>
    </w:p>
    <w:p w:rsidR="008836C7" w:rsidRDefault="008836C7" w:rsidP="00697D36">
      <w:pPr>
        <w:rPr>
          <w:rFonts w:ascii="CG Omega" w:hAnsi="CG Omega" w:cs="Arial"/>
        </w:rPr>
      </w:pPr>
    </w:p>
    <w:p w:rsidR="008836C7" w:rsidRDefault="008836C7" w:rsidP="00697D36">
      <w:pPr>
        <w:rPr>
          <w:rFonts w:ascii="CG Omega" w:hAnsi="CG Omega" w:cs="Arial"/>
        </w:rPr>
      </w:pPr>
      <w:r>
        <w:rPr>
          <w:rFonts w:ascii="CG Omega" w:hAnsi="CG Omega" w:cs="Arial"/>
        </w:rPr>
        <w:t>Alle har dokumenteret konsulentuddannelse (svarende til VISO) inkl. efter/ videreuddannelse i relations arbejde og relevante certificeringer.</w:t>
      </w:r>
    </w:p>
    <w:p w:rsidR="006A669B" w:rsidRDefault="006A669B" w:rsidP="00697D36">
      <w:pPr>
        <w:rPr>
          <w:rFonts w:ascii="CG Omega" w:hAnsi="CG Omega" w:cs="Arial"/>
        </w:rPr>
      </w:pPr>
    </w:p>
    <w:p w:rsidR="006A669B" w:rsidRDefault="006A669B" w:rsidP="00697D36">
      <w:pPr>
        <w:rPr>
          <w:rFonts w:ascii="CG Omega" w:hAnsi="CG Omega" w:cs="Arial"/>
        </w:rPr>
      </w:pPr>
      <w:r>
        <w:rPr>
          <w:rFonts w:ascii="CG Omega" w:hAnsi="CG Omega" w:cs="Arial"/>
        </w:rPr>
        <w:t>Teamet arbejder specialiseret ift. målgrupperne. Teamet samarbejder tæt om overgangen i barnets liv: herunder overlevering i overgangen mellem hjem og institution og mellem institution og skole.</w:t>
      </w:r>
    </w:p>
    <w:p w:rsidR="006A669B" w:rsidRDefault="006A669B" w:rsidP="00697D36">
      <w:pPr>
        <w:rPr>
          <w:rFonts w:ascii="CG Omega" w:hAnsi="CG Omega" w:cs="Arial"/>
        </w:rPr>
      </w:pPr>
    </w:p>
    <w:p w:rsidR="006A669B" w:rsidRDefault="006A669B" w:rsidP="00697D36">
      <w:pPr>
        <w:rPr>
          <w:rFonts w:ascii="CG Omega" w:hAnsi="CG Omega" w:cs="Arial"/>
        </w:rPr>
      </w:pPr>
      <w:r>
        <w:rPr>
          <w:rFonts w:ascii="CG Omega" w:hAnsi="CG Omega" w:cs="Arial"/>
        </w:rPr>
        <w:t>Der kan tilkøbes tværfaglig opgaveløsning med ved CKV, fx ved dobbelt sansetab, sjældne diagnoser og forskellige kombinationsproblematikker.</w:t>
      </w:r>
      <w:bookmarkStart w:id="0" w:name="_GoBack"/>
      <w:bookmarkEnd w:id="0"/>
    </w:p>
    <w:p w:rsidR="008836C7" w:rsidRDefault="008836C7" w:rsidP="00697D36">
      <w:pPr>
        <w:rPr>
          <w:rFonts w:ascii="CG Omega" w:hAnsi="CG Omega" w:cs="Arial"/>
        </w:rPr>
      </w:pPr>
    </w:p>
    <w:p w:rsidR="008836C7" w:rsidRDefault="008836C7" w:rsidP="00697D36">
      <w:pPr>
        <w:rPr>
          <w:rFonts w:ascii="CG Omega" w:hAnsi="CG Omega" w:cs="Arial"/>
        </w:rPr>
      </w:pPr>
      <w:r>
        <w:rPr>
          <w:rFonts w:ascii="CG Omega" w:hAnsi="CG Omega" w:cs="Arial"/>
        </w:rPr>
        <w:t xml:space="preserve"> </w:t>
      </w:r>
    </w:p>
    <w:p w:rsidR="008836C7" w:rsidRDefault="008836C7" w:rsidP="00697D36">
      <w:pPr>
        <w:rPr>
          <w:rFonts w:ascii="CG Omega" w:hAnsi="CG Omega" w:cs="Arial"/>
        </w:rPr>
      </w:pPr>
    </w:p>
    <w:p w:rsidR="008836C7" w:rsidRDefault="008836C7" w:rsidP="00697D36">
      <w:pPr>
        <w:rPr>
          <w:rFonts w:ascii="CG Omega" w:hAnsi="CG Omega" w:cs="Arial"/>
        </w:rPr>
      </w:pPr>
    </w:p>
    <w:p w:rsidR="008836C7" w:rsidRDefault="008836C7" w:rsidP="00697D36">
      <w:pPr>
        <w:rPr>
          <w:rFonts w:ascii="CG Omega" w:hAnsi="CG Omega" w:cs="Arial"/>
        </w:rPr>
      </w:pPr>
    </w:p>
    <w:p w:rsidR="008836C7" w:rsidRDefault="008836C7" w:rsidP="00697D36">
      <w:pPr>
        <w:rPr>
          <w:rFonts w:ascii="CG Omega" w:hAnsi="CG Omega" w:cs="Arial"/>
        </w:rPr>
      </w:pPr>
    </w:p>
    <w:p w:rsidR="008836C7" w:rsidRPr="008836C7" w:rsidRDefault="008836C7" w:rsidP="00697D36">
      <w:pPr>
        <w:rPr>
          <w:rFonts w:ascii="CG Omega" w:hAnsi="CG Omega" w:cs="Arial"/>
        </w:rPr>
      </w:pPr>
    </w:p>
    <w:p w:rsidR="008836C7" w:rsidRDefault="008836C7" w:rsidP="00697D36">
      <w:pPr>
        <w:rPr>
          <w:rFonts w:ascii="CG Omega" w:hAnsi="CG Omega" w:cs="Arial"/>
          <w:b/>
        </w:rPr>
      </w:pPr>
    </w:p>
    <w:p w:rsidR="00271EB8" w:rsidRPr="00697D36" w:rsidRDefault="00271EB8" w:rsidP="00697D36">
      <w:pPr>
        <w:rPr>
          <w:rFonts w:ascii="CG Omega" w:hAnsi="CG Omega"/>
          <w:sz w:val="28"/>
          <w:szCs w:val="28"/>
        </w:rPr>
      </w:pPr>
      <w:r>
        <w:rPr>
          <w:rFonts w:ascii="CG Omega" w:hAnsi="CG Omega"/>
          <w:sz w:val="28"/>
          <w:szCs w:val="28"/>
        </w:rPr>
        <w:t>I</w:t>
      </w:r>
      <w:r w:rsidRPr="00774641">
        <w:rPr>
          <w:rFonts w:ascii="CG Omega" w:hAnsi="CG Omega"/>
          <w:sz w:val="28"/>
          <w:szCs w:val="28"/>
        </w:rPr>
        <w:t>NDHOLD</w:t>
      </w:r>
    </w:p>
    <w:p w:rsidR="004C1DCE" w:rsidRPr="00697D36" w:rsidRDefault="00271EB8" w:rsidP="003865F2">
      <w:pPr>
        <w:pStyle w:val="Indholdsfortegnelse1"/>
        <w:jc w:val="left"/>
        <w:rPr>
          <w:rStyle w:val="Hyperlink"/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\h \z \t "Basisydelser - abonnement;1;Tilvalgsydelser - abonnement;1;Tilkøbsydelser - Ad hoc;1" </w:instrText>
      </w:r>
      <w:r>
        <w:fldChar w:fldCharType="separate"/>
      </w:r>
    </w:p>
    <w:p w:rsidR="004C1DCE" w:rsidRPr="0097607F" w:rsidRDefault="004C1DCE" w:rsidP="004C1DCE">
      <w:pPr>
        <w:spacing w:after="120"/>
        <w:rPr>
          <w:rFonts w:ascii="CG Omega" w:hAnsi="CG Omega"/>
          <w:b/>
          <w:noProof/>
          <w:sz w:val="28"/>
          <w:szCs w:val="28"/>
        </w:rPr>
      </w:pPr>
      <w:r w:rsidRPr="0097607F">
        <w:rPr>
          <w:rFonts w:ascii="CG Omega" w:hAnsi="CG Omega"/>
          <w:b/>
          <w:noProof/>
          <w:color w:val="0000FF"/>
          <w:sz w:val="28"/>
          <w:szCs w:val="28"/>
        </w:rPr>
        <w:t xml:space="preserve">Tilvalgsydelser  </w:t>
      </w:r>
      <w:r w:rsidRPr="0097607F">
        <w:rPr>
          <w:rFonts w:ascii="CG Omega" w:hAnsi="CG Omega"/>
          <w:b/>
          <w:noProof/>
          <w:sz w:val="28"/>
          <w:szCs w:val="28"/>
        </w:rPr>
        <w:t xml:space="preserve">-  </w:t>
      </w:r>
      <w:r w:rsidRPr="0097607F">
        <w:rPr>
          <w:rFonts w:ascii="CG Omega" w:hAnsi="CG Omega"/>
          <w:noProof/>
          <w:sz w:val="28"/>
          <w:szCs w:val="28"/>
        </w:rPr>
        <w:t xml:space="preserve">Abonnement </w:t>
      </w:r>
      <w:r w:rsidRPr="0097607F">
        <w:rPr>
          <w:rFonts w:ascii="CG Omega" w:hAnsi="CG Omega"/>
          <w:b/>
          <w:noProof/>
          <w:sz w:val="28"/>
          <w:szCs w:val="28"/>
        </w:rPr>
        <w:t xml:space="preserve"> </w:t>
      </w:r>
    </w:p>
    <w:p w:rsidR="004C1DCE" w:rsidRDefault="006A669B" w:rsidP="001234EC">
      <w:pPr>
        <w:pStyle w:val="Indholdsfortegnelse1"/>
        <w:jc w:val="left"/>
        <w:rPr>
          <w:rFonts w:asciiTheme="minorHAnsi" w:eastAsiaTheme="minorEastAsia" w:hAnsiTheme="minorHAnsi" w:cstheme="minorBidi"/>
          <w:sz w:val="22"/>
          <w:szCs w:val="22"/>
        </w:rPr>
      </w:pPr>
      <w:hyperlink w:anchor="_Toc452981160" w:history="1">
        <w:r w:rsidR="004C1DCE" w:rsidRPr="00107884">
          <w:rPr>
            <w:rStyle w:val="Hyperlink"/>
          </w:rPr>
          <w:t>M10</w:t>
        </w:r>
        <w:r w:rsidR="004C1DC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C1DCE" w:rsidRPr="00107884">
          <w:rPr>
            <w:rStyle w:val="Hyperlink"/>
          </w:rPr>
          <w:t>Legeteket:  Udlån af udviklingsstimulerende materialer til børn med særlige behov</w:t>
        </w:r>
        <w:r w:rsidR="004C1DCE">
          <w:rPr>
            <w:webHidden/>
          </w:rPr>
          <w:tab/>
        </w:r>
        <w:r w:rsidR="003865F2">
          <w:rPr>
            <w:webHidden/>
          </w:rPr>
          <w:t>7</w:t>
        </w:r>
      </w:hyperlink>
    </w:p>
    <w:p w:rsidR="004C1DCE" w:rsidRDefault="006A669B" w:rsidP="001234EC">
      <w:pPr>
        <w:pStyle w:val="Indholdsfortegnelse1"/>
        <w:jc w:val="left"/>
        <w:rPr>
          <w:rFonts w:asciiTheme="minorHAnsi" w:eastAsiaTheme="minorEastAsia" w:hAnsiTheme="minorHAnsi" w:cstheme="minorBidi"/>
          <w:sz w:val="22"/>
          <w:szCs w:val="22"/>
        </w:rPr>
      </w:pPr>
      <w:hyperlink w:anchor="_Toc452981161" w:history="1">
        <w:r w:rsidR="004C1DCE" w:rsidRPr="00107884">
          <w:rPr>
            <w:rStyle w:val="Hyperlink"/>
          </w:rPr>
          <w:t>M11</w:t>
        </w:r>
        <w:r w:rsidR="004C1DC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C1DCE" w:rsidRPr="00107884">
          <w:rPr>
            <w:rStyle w:val="Hyperlink"/>
          </w:rPr>
          <w:t>Datateket:</w:t>
        </w:r>
      </w:hyperlink>
      <w:r w:rsidR="004C1DCE">
        <w:rPr>
          <w:rStyle w:val="Hyperlink"/>
        </w:rPr>
        <w:t xml:space="preserve"> </w:t>
      </w:r>
      <w:hyperlink w:anchor="_Toc452981162" w:history="1">
        <w:r w:rsidR="004C1DCE" w:rsidRPr="00107884">
          <w:rPr>
            <w:rStyle w:val="Hyperlink"/>
          </w:rPr>
          <w:t>Udlån af udviklingsorienterede lærespil til børn med særlige behov</w:t>
        </w:r>
        <w:r w:rsidR="004C1DCE">
          <w:rPr>
            <w:webHidden/>
          </w:rPr>
          <w:tab/>
        </w:r>
        <w:r w:rsidR="003865F2">
          <w:rPr>
            <w:webHidden/>
          </w:rPr>
          <w:t>9</w:t>
        </w:r>
      </w:hyperlink>
    </w:p>
    <w:p w:rsidR="009634CF" w:rsidRDefault="009634CF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3865F2" w:rsidRDefault="003865F2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Default="009634CF" w:rsidP="009634CF">
      <w:pPr>
        <w:rPr>
          <w:rFonts w:eastAsiaTheme="minorEastAsia"/>
        </w:rPr>
      </w:pPr>
    </w:p>
    <w:p w:rsidR="009634CF" w:rsidRPr="009634CF" w:rsidRDefault="009634CF" w:rsidP="009634CF">
      <w:pPr>
        <w:rPr>
          <w:rFonts w:eastAsiaTheme="minorEastAsia"/>
        </w:rPr>
      </w:pPr>
    </w:p>
    <w:p w:rsidR="009634CF" w:rsidRDefault="00697D36" w:rsidP="00697D36">
      <w:pPr>
        <w:tabs>
          <w:tab w:val="left" w:pos="720"/>
          <w:tab w:val="right" w:leader="dot" w:pos="9185"/>
          <w:tab w:val="right" w:pos="9214"/>
        </w:tabs>
        <w:spacing w:before="120"/>
        <w:ind w:left="720" w:hanging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-475401</wp:posOffset>
                </wp:positionH>
                <wp:positionV relativeFrom="paragraph">
                  <wp:posOffset>25364</wp:posOffset>
                </wp:positionV>
                <wp:extent cx="5563235" cy="38608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318" w:rsidRPr="00697D36" w:rsidRDefault="0069131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97D36">
                              <w:rPr>
                                <w:rFonts w:ascii="Arial" w:hAnsi="Arial" w:cs="Arial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delser pr.</w:t>
                            </w:r>
                            <w:r w:rsidR="00640A4E">
                              <w:rPr>
                                <w:rFonts w:ascii="Arial" w:hAnsi="Arial" w:cs="Arial"/>
                                <w:i/>
                              </w:rPr>
                              <w:t xml:space="preserve"> 06.0</w:t>
                            </w:r>
                            <w:r w:rsidR="005E782A">
                              <w:rPr>
                                <w:rFonts w:ascii="Arial" w:hAnsi="Arial" w:cs="Arial"/>
                                <w:i/>
                              </w:rPr>
                              <w:t>3.24</w:t>
                            </w:r>
                            <w:r w:rsidRPr="00697D36">
                              <w:rPr>
                                <w:rFonts w:ascii="Arial" w:hAnsi="Arial" w:cs="Arial"/>
                                <w:i/>
                              </w:rPr>
                              <w:t xml:space="preserve">. </w:t>
                            </w:r>
                            <w:r w:rsidRPr="00697D36">
                              <w:rPr>
                                <w:rFonts w:ascii="Arial" w:hAnsi="Arial" w:cs="Arial"/>
                                <w:i/>
                                <w:color w:val="0000FF"/>
                              </w:rPr>
                              <w:t xml:space="preserve">Blå </w:t>
                            </w:r>
                            <w:r w:rsidRPr="00697D36">
                              <w:rPr>
                                <w:rFonts w:ascii="Arial" w:hAnsi="Arial" w:cs="Arial"/>
                                <w:i/>
                              </w:rPr>
                              <w:t xml:space="preserve">og </w:t>
                            </w:r>
                            <w:r w:rsidRPr="00697D36"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 xml:space="preserve">røde </w:t>
                            </w:r>
                            <w:r w:rsidRPr="00697D36">
                              <w:rPr>
                                <w:rFonts w:ascii="Arial" w:hAnsi="Arial" w:cs="Arial"/>
                                <w:i/>
                              </w:rPr>
                              <w:t>ydelser kan tilkøbes ad hoc.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" o:spid="_x0000_s1030" type="#_x0000_t202" style="position:absolute;left:0;text-align:left;margin-left:-37.45pt;margin-top:2pt;width:438.05pt;height:3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X2JwIAACUEAAAOAAAAZHJzL2Uyb0RvYy54bWysU8tu2zAQvBfoPxC815Jly3EEy0Hq1EWB&#10;9AEk/QCKoiwiJFclaUvu12dJ2a6R3orqQHC1y+HuzHB1N2hFDsI6Caak00lKiTAcaml2Jf35vP2w&#10;pMR5ZmqmwIiSHoWjd+v371Z9V4gMWlC1sARBjCv6rqSt912RJI63QjM3gU4YTDZgNfMY2l1SW9Yj&#10;ulZJlqaLpAdbdxa4cA7/PoxJuo74TSO4/940TniiSoq9+bjauFZhTdYrVuws61rJT22wf+hCM2nw&#10;0gvUA/OM7K38C0pLbsFB4yccdAJNI7mIM+A00/TNNE8t60ScBclx3YUm9/9g+bfDD0tkXdJsekOJ&#10;YRpFehYvzjdCeZIFgvrOFVj31GGlHz7CgELHYV33CPzFEQOblpmduLcW+lawGhuchpPJ1dERxwWQ&#10;qv8KNd7D9h4i0NBYHdhDPgiio1DHizhi8ITjzzxfzLJZTgnH3Gy5SJdRvYQV59Oddf6zAE3CpqQW&#10;xY/o7PDofOiGFeeScJkDJeutVCoGdldtlCUHhkbZxi8O8KZMGdKX9DbP8ohsIJyPHtLSo5GV1CVd&#10;puEbrRXY+GTqWOKZVOMeO1HmRE9gZOTGD9UwSnFmvYL6iHxZGH2L7ww3LdjflPTo2ZK6X3tmBSXq&#10;i0HOb6fzeTB5DOb5TYaBvc5U1xlmOEKV1FMybjc+PoxAh4F71KaRkbYg4tjJqWX0YmTz9G6C2a/j&#10;WPXnda9fAQAA//8DAFBLAwQUAAYACAAAACEAHyv4Od0AAAAIAQAADwAAAGRycy9kb3ducmV2Lnht&#10;bEyPzW6DMBCE75XyDtZG6qVKTCIKhGKitlKrXvPzAAveACq2EXYCeftuT+1xNKOZb4r9bHpxo9F3&#10;zirYrCMQZGunO9soOJ8+VhkIH9Bq7J0lBXfysC8XDwXm2k32QLdjaASXWJ+jgjaEIZfS1y0Z9Gs3&#10;kGXv4kaDgeXYSD3ixOWml9soSqTBzvJCiwO9t1R/H69GweVrenreTdVnOKeHOHnDLq3cXanH5fz6&#10;AiLQHP7C8IvP6FAyU+WuVnvRK1il8Y6jCmK+xH4WbbYgKgVJnIEsC/n/QPkDAAD//wMAUEsBAi0A&#10;FAAGAAgAAAAhALaDOJL+AAAA4QEAABMAAAAAAAAAAAAAAAAAAAAAAFtDb250ZW50X1R5cGVzXS54&#10;bWxQSwECLQAUAAYACAAAACEAOP0h/9YAAACUAQAACwAAAAAAAAAAAAAAAAAvAQAAX3JlbHMvLnJl&#10;bHNQSwECLQAUAAYACAAAACEAbkK19icCAAAlBAAADgAAAAAAAAAAAAAAAAAuAgAAZHJzL2Uyb0Rv&#10;Yy54bWxQSwECLQAUAAYACAAAACEAHyv4Od0AAAAIAQAADwAAAAAAAAAAAAAAAACBBAAAZHJzL2Rv&#10;d25yZXYueG1sUEsFBgAAAAAEAAQA8wAAAIsFAAAAAA==&#10;" stroked="f">
                <v:textbox>
                  <w:txbxContent>
                    <w:p w:rsidR="00691318" w:rsidRPr="00697D36" w:rsidRDefault="00691318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697D36">
                        <w:rPr>
                          <w:rFonts w:ascii="Arial" w:hAnsi="Arial" w:cs="Arial"/>
                          <w:i/>
                        </w:rPr>
                        <w:t>Y</w:t>
                      </w:r>
                      <w:r>
                        <w:rPr>
                          <w:rFonts w:ascii="Arial" w:hAnsi="Arial" w:cs="Arial"/>
                          <w:i/>
                        </w:rPr>
                        <w:t>delser pr.</w:t>
                      </w:r>
                      <w:r w:rsidR="00640A4E">
                        <w:rPr>
                          <w:rFonts w:ascii="Arial" w:hAnsi="Arial" w:cs="Arial"/>
                          <w:i/>
                        </w:rPr>
                        <w:t xml:space="preserve"> 06.0</w:t>
                      </w:r>
                      <w:r w:rsidR="005E782A">
                        <w:rPr>
                          <w:rFonts w:ascii="Arial" w:hAnsi="Arial" w:cs="Arial"/>
                          <w:i/>
                        </w:rPr>
                        <w:t>3.24</w:t>
                      </w:r>
                      <w:r w:rsidRPr="00697D36">
                        <w:rPr>
                          <w:rFonts w:ascii="Arial" w:hAnsi="Arial" w:cs="Arial"/>
                          <w:i/>
                        </w:rPr>
                        <w:t xml:space="preserve">. </w:t>
                      </w:r>
                      <w:r w:rsidRPr="00697D36">
                        <w:rPr>
                          <w:rFonts w:ascii="Arial" w:hAnsi="Arial" w:cs="Arial"/>
                          <w:i/>
                          <w:color w:val="0000FF"/>
                        </w:rPr>
                        <w:t xml:space="preserve">Blå </w:t>
                      </w:r>
                      <w:r w:rsidRPr="00697D36">
                        <w:rPr>
                          <w:rFonts w:ascii="Arial" w:hAnsi="Arial" w:cs="Arial"/>
                          <w:i/>
                        </w:rPr>
                        <w:t xml:space="preserve">og </w:t>
                      </w:r>
                      <w:r w:rsidRPr="00697D36">
                        <w:rPr>
                          <w:rFonts w:ascii="Arial" w:hAnsi="Arial" w:cs="Arial"/>
                          <w:i/>
                          <w:color w:val="FF0000"/>
                        </w:rPr>
                        <w:t xml:space="preserve">røde </w:t>
                      </w:r>
                      <w:r w:rsidRPr="00697D36">
                        <w:rPr>
                          <w:rFonts w:ascii="Arial" w:hAnsi="Arial" w:cs="Arial"/>
                          <w:i/>
                        </w:rPr>
                        <w:t>ydelser kan tilkøbes ad hoc.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1EB8">
        <w:fldChar w:fldCharType="end"/>
      </w:r>
      <w:bookmarkStart w:id="1" w:name="_Toc368930383"/>
    </w:p>
    <w:p w:rsidR="00271EB8" w:rsidRPr="00697D36" w:rsidRDefault="00271EB8" w:rsidP="00697D36">
      <w:pPr>
        <w:tabs>
          <w:tab w:val="left" w:pos="720"/>
          <w:tab w:val="right" w:leader="dot" w:pos="9185"/>
          <w:tab w:val="right" w:pos="9214"/>
        </w:tabs>
        <w:spacing w:before="120"/>
        <w:ind w:left="720" w:hanging="720"/>
      </w:pPr>
      <w:r>
        <w:br w:type="page"/>
      </w:r>
    </w:p>
    <w:p w:rsidR="00271EB8" w:rsidRPr="004F2CA8" w:rsidRDefault="00271EB8" w:rsidP="00691318">
      <w:pPr>
        <w:pStyle w:val="Tilvalgsydelser-abonnement"/>
      </w:pPr>
      <w:bookmarkStart w:id="2" w:name="_Toc368930391"/>
      <w:bookmarkStart w:id="3" w:name="_Toc452981160"/>
      <w:bookmarkStart w:id="4" w:name="_Toc452981700"/>
      <w:bookmarkEnd w:id="1"/>
      <w:r w:rsidRPr="004F2CA8">
        <w:lastRenderedPageBreak/>
        <w:t>M10</w:t>
      </w:r>
      <w:r w:rsidRPr="004F2CA8">
        <w:tab/>
        <w:t xml:space="preserve">Legeteket: </w:t>
      </w:r>
      <w:r w:rsidRPr="004F2CA8">
        <w:br/>
        <w:t xml:space="preserve">Udlån af </w:t>
      </w:r>
      <w:r w:rsidRPr="00DB0F20">
        <w:t>udviklingsstimulerende</w:t>
      </w:r>
      <w:r w:rsidRPr="004F2CA8">
        <w:t xml:space="preserve"> materialer til børn med særlige behov</w:t>
      </w:r>
      <w:bookmarkEnd w:id="2"/>
      <w:bookmarkEnd w:id="3"/>
      <w:bookmarkEnd w:id="4"/>
    </w:p>
    <w:tbl>
      <w:tblPr>
        <w:tblpPr w:leftFromText="141" w:rightFromText="141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85"/>
        <w:gridCol w:w="6259"/>
      </w:tblGrid>
      <w:tr w:rsidR="00271EB8" w:rsidRPr="00CB3137" w:rsidTr="00101270">
        <w:tc>
          <w:tcPr>
            <w:tcW w:w="2750" w:type="dxa"/>
          </w:tcPr>
          <w:p w:rsidR="00271EB8" w:rsidRPr="00CB3137" w:rsidRDefault="00271EB8" w:rsidP="00101270">
            <w:pPr>
              <w:rPr>
                <w:rFonts w:ascii="CG Omega" w:hAnsi="CG Omega"/>
                <w:b/>
              </w:rPr>
            </w:pPr>
            <w:r w:rsidRPr="00CB3137">
              <w:rPr>
                <w:rFonts w:ascii="CG Omega" w:hAnsi="CG Omega"/>
                <w:b/>
              </w:rPr>
              <w:t>Lovgrundlag</w:t>
            </w:r>
          </w:p>
        </w:tc>
        <w:tc>
          <w:tcPr>
            <w:tcW w:w="6714" w:type="dxa"/>
          </w:tcPr>
          <w:p w:rsidR="00271EB8" w:rsidRDefault="00271EB8" w:rsidP="00A80CFD">
            <w:pPr>
              <w:rPr>
                <w:rFonts w:ascii="CG Omega" w:hAnsi="CG Omega"/>
                <w:sz w:val="22"/>
                <w:szCs w:val="22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Bekendtgørelse</w:t>
            </w:r>
            <w:r w:rsidR="008836C7">
              <w:rPr>
                <w:rFonts w:ascii="CG Omega" w:hAnsi="CG Omega"/>
                <w:sz w:val="22"/>
                <w:szCs w:val="22"/>
              </w:rPr>
              <w:t xml:space="preserve"> nr. 999 af 15/09/20214</w:t>
            </w:r>
            <w:r w:rsidRPr="00CB3137">
              <w:rPr>
                <w:rFonts w:ascii="CG Omega" w:hAnsi="CG Omega"/>
                <w:sz w:val="22"/>
                <w:szCs w:val="22"/>
              </w:rPr>
              <w:t xml:space="preserve"> om folkeskolens special</w:t>
            </w:r>
            <w:r w:rsidRPr="00CB3137">
              <w:rPr>
                <w:rFonts w:ascii="CG Omega" w:hAnsi="CG Omega"/>
                <w:sz w:val="22"/>
                <w:szCs w:val="22"/>
              </w:rPr>
              <w:softHyphen/>
              <w:t>pædagogiske bistand til børn, der endnu</w:t>
            </w:r>
            <w:r w:rsidR="00A80CFD">
              <w:rPr>
                <w:rFonts w:ascii="CG Omega" w:hAnsi="CG Omega"/>
                <w:sz w:val="22"/>
                <w:szCs w:val="22"/>
              </w:rPr>
              <w:t xml:space="preserve"> ikke har påbegyndt skolegangen.</w:t>
            </w:r>
          </w:p>
          <w:p w:rsidR="008836C7" w:rsidRDefault="008836C7" w:rsidP="00A80CFD">
            <w:pPr>
              <w:rPr>
                <w:rFonts w:ascii="CG Omega" w:hAnsi="CG Omega"/>
                <w:sz w:val="22"/>
                <w:szCs w:val="22"/>
              </w:rPr>
            </w:pPr>
          </w:p>
          <w:p w:rsidR="008836C7" w:rsidRPr="00CB3137" w:rsidRDefault="008836C7" w:rsidP="00A80CFD">
            <w:pPr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Barnets lov §§30, 133</w:t>
            </w:r>
          </w:p>
        </w:tc>
      </w:tr>
      <w:tr w:rsidR="00271EB8" w:rsidRPr="00CB3137" w:rsidTr="00101270">
        <w:tc>
          <w:tcPr>
            <w:tcW w:w="2750" w:type="dxa"/>
          </w:tcPr>
          <w:p w:rsidR="00271EB8" w:rsidRPr="00CB3137" w:rsidRDefault="00271EB8" w:rsidP="00101270">
            <w:pPr>
              <w:rPr>
                <w:rFonts w:ascii="CG Omega" w:hAnsi="CG Omega" w:cs="Arial"/>
              </w:rPr>
            </w:pPr>
            <w:r w:rsidRPr="00CB3137">
              <w:rPr>
                <w:rFonts w:ascii="CG Omega" w:hAnsi="CG Omega"/>
                <w:b/>
              </w:rPr>
              <w:t>Målgruppe</w:t>
            </w:r>
          </w:p>
        </w:tc>
        <w:tc>
          <w:tcPr>
            <w:tcW w:w="6714" w:type="dxa"/>
          </w:tcPr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 xml:space="preserve">Børn med særlige behov, i alderen </w:t>
            </w:r>
            <w:r w:rsidRPr="00CB3137">
              <w:rPr>
                <w:rFonts w:ascii="CG Omega" w:hAnsi="CG Omega"/>
                <w:sz w:val="22"/>
                <w:szCs w:val="22"/>
              </w:rPr>
              <w:br/>
              <w:t>0 – 7 år, og deres forældre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Fagpersoner, som arbejder med disse børn</w:t>
            </w:r>
          </w:p>
        </w:tc>
      </w:tr>
      <w:tr w:rsidR="00271EB8" w:rsidRPr="00CB3137" w:rsidTr="00101270">
        <w:tc>
          <w:tcPr>
            <w:tcW w:w="2750" w:type="dxa"/>
          </w:tcPr>
          <w:p w:rsidR="00271EB8" w:rsidRPr="00CB3137" w:rsidRDefault="00271EB8" w:rsidP="00101270">
            <w:pPr>
              <w:rPr>
                <w:rFonts w:ascii="CG Omega" w:hAnsi="CG Omega"/>
                <w:b/>
              </w:rPr>
            </w:pPr>
            <w:r w:rsidRPr="00CB3137">
              <w:rPr>
                <w:rFonts w:ascii="CG Omega" w:hAnsi="CG Omega"/>
                <w:b/>
              </w:rPr>
              <w:t>Henvisning/henvendelse</w:t>
            </w:r>
          </w:p>
          <w:p w:rsidR="00271EB8" w:rsidRPr="00CB3137" w:rsidRDefault="00271EB8" w:rsidP="00101270">
            <w:pPr>
              <w:rPr>
                <w:rFonts w:ascii="CG Omega" w:hAnsi="CG Omega" w:cs="Arial"/>
              </w:rPr>
            </w:pPr>
          </w:p>
        </w:tc>
        <w:tc>
          <w:tcPr>
            <w:tcW w:w="6714" w:type="dxa"/>
          </w:tcPr>
          <w:p w:rsidR="00271EB8" w:rsidRDefault="00271EB8" w:rsidP="00A80CFD">
            <w:pPr>
              <w:rPr>
                <w:rFonts w:ascii="CG Omega" w:hAnsi="CG Omega"/>
                <w:sz w:val="22"/>
                <w:szCs w:val="22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 xml:space="preserve">Forældre og fagfolk </w:t>
            </w:r>
            <w:r w:rsidR="00A80CFD">
              <w:rPr>
                <w:rFonts w:ascii="CG Omega" w:hAnsi="CG Omega"/>
                <w:sz w:val="22"/>
                <w:szCs w:val="22"/>
              </w:rPr>
              <w:t>kan</w:t>
            </w:r>
            <w:r w:rsidRPr="00CB3137">
              <w:rPr>
                <w:rFonts w:ascii="CG Omega" w:hAnsi="CG Omega"/>
                <w:sz w:val="22"/>
                <w:szCs w:val="22"/>
              </w:rPr>
              <w:t xml:space="preserve"> henvende sig telefonisk til Legeteket.</w:t>
            </w:r>
          </w:p>
          <w:p w:rsidR="00A80CFD" w:rsidRPr="00CB3137" w:rsidRDefault="00A80CFD" w:rsidP="00A80CFD">
            <w:pPr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Besøg skal være aftalt på forhånd, så der er tid og ro til det enkelte barn.</w:t>
            </w:r>
          </w:p>
          <w:p w:rsidR="00A80CFD" w:rsidRPr="00CB3137" w:rsidRDefault="00A80CFD" w:rsidP="00A80CFD">
            <w:pPr>
              <w:rPr>
                <w:rFonts w:ascii="CG Omega" w:hAnsi="CG Omega"/>
              </w:rPr>
            </w:pPr>
          </w:p>
        </w:tc>
      </w:tr>
      <w:tr w:rsidR="00271EB8" w:rsidRPr="00CB3137" w:rsidTr="00101270">
        <w:tc>
          <w:tcPr>
            <w:tcW w:w="2750" w:type="dxa"/>
          </w:tcPr>
          <w:p w:rsidR="00271EB8" w:rsidRPr="006B25F2" w:rsidRDefault="00271EB8" w:rsidP="00101270">
            <w:pPr>
              <w:rPr>
                <w:rFonts w:ascii="CG Omega" w:hAnsi="CG Omega"/>
                <w:b/>
              </w:rPr>
            </w:pPr>
            <w:r w:rsidRPr="00CB3137">
              <w:rPr>
                <w:rFonts w:ascii="CG Omega" w:hAnsi="CG Omega"/>
                <w:b/>
              </w:rPr>
              <w:t>Formål</w:t>
            </w:r>
          </w:p>
        </w:tc>
        <w:tc>
          <w:tcPr>
            <w:tcW w:w="6714" w:type="dxa"/>
          </w:tcPr>
          <w:p w:rsidR="00271EB8" w:rsidRPr="00CB3137" w:rsidRDefault="00271EB8" w:rsidP="00101270">
            <w:pPr>
              <w:autoSpaceDE w:val="0"/>
              <w:autoSpaceDN w:val="0"/>
              <w:adjustRightInd w:val="0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At øge det enkelte barns kompetencer på alle niveauer</w:t>
            </w:r>
          </w:p>
        </w:tc>
      </w:tr>
      <w:tr w:rsidR="00271EB8" w:rsidRPr="00CB3137" w:rsidTr="00101270">
        <w:tc>
          <w:tcPr>
            <w:tcW w:w="2750" w:type="dxa"/>
          </w:tcPr>
          <w:p w:rsidR="00271EB8" w:rsidRPr="00CB3137" w:rsidRDefault="00271EB8" w:rsidP="00101270">
            <w:pPr>
              <w:rPr>
                <w:rFonts w:ascii="CG Omega" w:hAnsi="CG Omega"/>
                <w:b/>
              </w:rPr>
            </w:pPr>
            <w:r w:rsidRPr="00CB3137">
              <w:rPr>
                <w:rFonts w:ascii="CG Omega" w:hAnsi="CG Omega"/>
                <w:b/>
              </w:rPr>
              <w:t>Indhold</w:t>
            </w:r>
          </w:p>
        </w:tc>
        <w:tc>
          <w:tcPr>
            <w:tcW w:w="6714" w:type="dxa"/>
          </w:tcPr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Vejledning i hvordan barnet bedst støttes i sin udvikling via leg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Rådgivning og vejledning til forældre i valg af legetøj og andre stimulerende materialer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Rådgivning og vejledning til og erfaringsudveksling med fagpersoner om valg og brug af materialer, samt om valg og brug af den pædagogiske form og metode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Udlån af udviklingsstimulerende materialer i afgrænsede perioder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Evaluering af forløb, med fokus på barnets mestringsniveau og nærmeste zone for udvikling</w:t>
            </w:r>
          </w:p>
        </w:tc>
      </w:tr>
      <w:tr w:rsidR="00271EB8" w:rsidRPr="00CB3137" w:rsidTr="00101270">
        <w:tc>
          <w:tcPr>
            <w:tcW w:w="2750" w:type="dxa"/>
          </w:tcPr>
          <w:p w:rsidR="00271EB8" w:rsidRPr="00CB3137" w:rsidRDefault="00271EB8" w:rsidP="00101270">
            <w:pPr>
              <w:rPr>
                <w:rFonts w:ascii="CG Omega" w:hAnsi="CG Omega"/>
                <w:b/>
              </w:rPr>
            </w:pPr>
            <w:r>
              <w:rPr>
                <w:rFonts w:ascii="CG Omega" w:hAnsi="CG Omega"/>
                <w:b/>
              </w:rPr>
              <w:t>Ventetider</w:t>
            </w:r>
          </w:p>
        </w:tc>
        <w:tc>
          <w:tcPr>
            <w:tcW w:w="6714" w:type="dxa"/>
          </w:tcPr>
          <w:p w:rsidR="00271EB8" w:rsidRPr="00CB3137" w:rsidRDefault="00271EB8" w:rsidP="00101270">
            <w:pPr>
              <w:autoSpaceDE w:val="0"/>
              <w:autoSpaceDN w:val="0"/>
              <w:adjustRightInd w:val="0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3 måneders ventetid på den første aftale. Derefter aftales besøg i Legeteket med ca. 3 måneders interval.</w:t>
            </w:r>
          </w:p>
        </w:tc>
      </w:tr>
      <w:tr w:rsidR="00271EB8" w:rsidRPr="00CB3137" w:rsidTr="00101270">
        <w:tc>
          <w:tcPr>
            <w:tcW w:w="2750" w:type="dxa"/>
          </w:tcPr>
          <w:p w:rsidR="00271EB8" w:rsidRPr="00CB3137" w:rsidRDefault="00271EB8" w:rsidP="00101270">
            <w:pPr>
              <w:rPr>
                <w:rFonts w:ascii="CG Omega" w:hAnsi="CG Omega"/>
                <w:b/>
              </w:rPr>
            </w:pPr>
            <w:r>
              <w:rPr>
                <w:rFonts w:ascii="CG Omega" w:hAnsi="CG Omega"/>
                <w:b/>
              </w:rPr>
              <w:t>Værd at vide</w:t>
            </w:r>
          </w:p>
        </w:tc>
        <w:tc>
          <w:tcPr>
            <w:tcW w:w="6714" w:type="dxa"/>
          </w:tcPr>
          <w:p w:rsidR="00271EB8" w:rsidRPr="00CB3137" w:rsidRDefault="00271EB8" w:rsidP="00101270">
            <w:pPr>
              <w:autoSpaceDE w:val="0"/>
              <w:autoSpaceDN w:val="0"/>
              <w:adjustRightInd w:val="0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Ydelsen gives af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pædagog med særlig viden og erfaring på området</w:t>
            </w:r>
          </w:p>
          <w:p w:rsidR="00271EB8" w:rsidRPr="00CB3137" w:rsidRDefault="00271EB8" w:rsidP="00101270">
            <w:pPr>
              <w:autoSpaceDE w:val="0"/>
              <w:autoSpaceDN w:val="0"/>
              <w:adjustRightInd w:val="0"/>
              <w:ind w:left="284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Samarbejdspartnere er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forældre til børn med særlige behov fra 0-7 år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pædagoger, støttepædagoger, dagplejer, ergo- og fysioterapeuter, der arbejder med børn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lastRenderedPageBreak/>
              <w:t>tale- og hørepædagoger, der arbejder med børn, sprogkonsulenter og synskonsulenter.</w:t>
            </w:r>
          </w:p>
          <w:p w:rsidR="00271EB8" w:rsidRPr="00CB3137" w:rsidRDefault="00271EB8" w:rsidP="00101270">
            <w:pPr>
              <w:autoSpaceDE w:val="0"/>
              <w:autoSpaceDN w:val="0"/>
              <w:adjustRightInd w:val="0"/>
              <w:ind w:left="284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Ydelsen er kendetegnet ved, at der kræves -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stor viden om børns norma</w:t>
            </w:r>
            <w:r w:rsidRPr="00CB3137">
              <w:rPr>
                <w:rFonts w:ascii="CG Omega" w:hAnsi="CG Omega"/>
                <w:sz w:val="22"/>
                <w:szCs w:val="22"/>
              </w:rPr>
              <w:softHyphen/>
              <w:t>le udvikling herunder den sansemoto</w:t>
            </w:r>
            <w:r w:rsidRPr="00CB3137">
              <w:rPr>
                <w:rFonts w:ascii="CG Omega" w:hAnsi="CG Omega"/>
                <w:sz w:val="22"/>
                <w:szCs w:val="22"/>
              </w:rPr>
              <w:softHyphen/>
              <w:t>riske udvikling, kommunikation og sprog samt intellektuel og social udvikling.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stor viden og erfaring med pædago</w:t>
            </w:r>
            <w:r w:rsidRPr="00CB3137">
              <w:rPr>
                <w:rFonts w:ascii="CG Omega" w:hAnsi="CG Omega"/>
                <w:sz w:val="22"/>
                <w:szCs w:val="22"/>
              </w:rPr>
              <w:softHyphen/>
              <w:t>gisk legetøj, sprogmaterialer, før</w:t>
            </w:r>
            <w:r w:rsidRPr="00CB3137">
              <w:rPr>
                <w:rFonts w:ascii="CG Omega" w:hAnsi="CG Omega"/>
                <w:sz w:val="22"/>
                <w:szCs w:val="22"/>
              </w:rPr>
              <w:softHyphen/>
              <w:t>skole</w:t>
            </w:r>
            <w:r w:rsidRPr="00CB3137">
              <w:rPr>
                <w:rFonts w:ascii="CG Omega" w:hAnsi="CG Omega"/>
                <w:sz w:val="22"/>
                <w:szCs w:val="22"/>
              </w:rPr>
              <w:softHyphen/>
              <w:t>materialer og sansemotoriske materialer.</w:t>
            </w:r>
          </w:p>
        </w:tc>
      </w:tr>
    </w:tbl>
    <w:p w:rsidR="00271EB8" w:rsidRPr="00AF341A" w:rsidRDefault="00271EB8" w:rsidP="00271EB8">
      <w:pPr>
        <w:rPr>
          <w:rFonts w:ascii="CG Omega" w:hAnsi="CG Omega"/>
        </w:rPr>
      </w:pPr>
    </w:p>
    <w:p w:rsidR="00271EB8" w:rsidRPr="00AF341A" w:rsidRDefault="00271EB8" w:rsidP="00271EB8">
      <w:pPr>
        <w:rPr>
          <w:rFonts w:ascii="CG Omega" w:hAnsi="CG Omega"/>
        </w:rPr>
      </w:pPr>
    </w:p>
    <w:p w:rsidR="00271EB8" w:rsidRPr="00AF341A" w:rsidRDefault="00271EB8" w:rsidP="00271EB8">
      <w:pPr>
        <w:rPr>
          <w:rFonts w:ascii="CG Omega" w:hAnsi="CG Omega"/>
        </w:rPr>
      </w:pPr>
    </w:p>
    <w:p w:rsidR="00271EB8" w:rsidRPr="00AF341A" w:rsidRDefault="00271EB8" w:rsidP="00271EB8">
      <w:pPr>
        <w:rPr>
          <w:rFonts w:ascii="CG Omega" w:hAnsi="CG Omega"/>
        </w:rPr>
      </w:pPr>
    </w:p>
    <w:p w:rsidR="00DB0F20" w:rsidRDefault="00271EB8" w:rsidP="00271EB8">
      <w:pPr>
        <w:pStyle w:val="Tilvalgsydelser-abonnement"/>
        <w:tabs>
          <w:tab w:val="left" w:pos="993"/>
        </w:tabs>
        <w:ind w:left="993" w:hanging="993"/>
      </w:pPr>
      <w:r>
        <w:br w:type="page"/>
      </w:r>
      <w:bookmarkStart w:id="5" w:name="_Toc452981161"/>
      <w:bookmarkStart w:id="6" w:name="_Toc368930392"/>
      <w:r>
        <w:lastRenderedPageBreak/>
        <w:t>M11</w:t>
      </w:r>
      <w:r>
        <w:tab/>
      </w:r>
      <w:r w:rsidR="00DB0F20">
        <w:t>Datateket:</w:t>
      </w:r>
      <w:bookmarkEnd w:id="5"/>
      <w:r w:rsidR="00DB0F20">
        <w:t xml:space="preserve"> </w:t>
      </w:r>
    </w:p>
    <w:p w:rsidR="00271EB8" w:rsidRPr="003C7B13" w:rsidRDefault="00DB0F20" w:rsidP="00E55000">
      <w:pPr>
        <w:pStyle w:val="Tilvalgsydelser-abonnement"/>
      </w:pPr>
      <w:r>
        <w:tab/>
      </w:r>
      <w:r w:rsidR="00E55000">
        <w:tab/>
      </w:r>
      <w:bookmarkStart w:id="7" w:name="_Toc452981162"/>
      <w:r w:rsidR="00271EB8" w:rsidRPr="003C7B13">
        <w:t>Udlån af udviklingsorienterede lærespil til børn med særlige behov</w:t>
      </w:r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06"/>
        <w:gridCol w:w="6658"/>
      </w:tblGrid>
      <w:tr w:rsidR="00271EB8" w:rsidRPr="00CB3137" w:rsidTr="00101270">
        <w:tc>
          <w:tcPr>
            <w:tcW w:w="2806" w:type="dxa"/>
          </w:tcPr>
          <w:p w:rsidR="00271EB8" w:rsidRPr="00CB3137" w:rsidRDefault="00271EB8" w:rsidP="00101270">
            <w:pPr>
              <w:rPr>
                <w:rFonts w:ascii="CG Omega" w:hAnsi="CG Omega"/>
                <w:b/>
              </w:rPr>
            </w:pPr>
            <w:r w:rsidRPr="00CB3137">
              <w:rPr>
                <w:rFonts w:ascii="CG Omega" w:hAnsi="CG Omega"/>
                <w:b/>
              </w:rPr>
              <w:t>Lovgrundlag</w:t>
            </w:r>
          </w:p>
        </w:tc>
        <w:tc>
          <w:tcPr>
            <w:tcW w:w="6658" w:type="dxa"/>
          </w:tcPr>
          <w:p w:rsidR="00271EB8" w:rsidRDefault="00271EB8" w:rsidP="00A80CFD">
            <w:pPr>
              <w:rPr>
                <w:rFonts w:ascii="CG Omega" w:hAnsi="CG Omega"/>
                <w:sz w:val="22"/>
                <w:szCs w:val="22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Bekendtgørelse</w:t>
            </w:r>
            <w:r w:rsidR="008836C7">
              <w:rPr>
                <w:rFonts w:ascii="CG Omega" w:hAnsi="CG Omega"/>
                <w:sz w:val="22"/>
                <w:szCs w:val="22"/>
              </w:rPr>
              <w:t xml:space="preserve"> nr. 999 af 15/09/2014</w:t>
            </w:r>
            <w:r w:rsidRPr="00CB3137">
              <w:rPr>
                <w:rFonts w:ascii="CG Omega" w:hAnsi="CG Omega"/>
                <w:sz w:val="22"/>
                <w:szCs w:val="22"/>
              </w:rPr>
              <w:t xml:space="preserve"> om folkeskolens specialpædagogiske bistand til børn, der endnu har påbegyndt skolegangen</w:t>
            </w:r>
            <w:r w:rsidR="00A80CFD">
              <w:rPr>
                <w:rFonts w:ascii="CG Omega" w:hAnsi="CG Omega"/>
                <w:sz w:val="22"/>
                <w:szCs w:val="22"/>
              </w:rPr>
              <w:t>.</w:t>
            </w:r>
          </w:p>
          <w:p w:rsidR="008836C7" w:rsidRDefault="008836C7" w:rsidP="00A80CFD">
            <w:pPr>
              <w:rPr>
                <w:rFonts w:ascii="CG Omega" w:hAnsi="CG Omega"/>
                <w:sz w:val="22"/>
                <w:szCs w:val="22"/>
              </w:rPr>
            </w:pPr>
          </w:p>
          <w:p w:rsidR="008836C7" w:rsidRPr="00CB3137" w:rsidRDefault="008836C7" w:rsidP="00A80CFD">
            <w:pPr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Barnets lov §§30, 133</w:t>
            </w:r>
          </w:p>
        </w:tc>
      </w:tr>
      <w:tr w:rsidR="00271EB8" w:rsidRPr="00CB3137" w:rsidTr="00101270">
        <w:tc>
          <w:tcPr>
            <w:tcW w:w="2806" w:type="dxa"/>
          </w:tcPr>
          <w:p w:rsidR="00271EB8" w:rsidRPr="00CB3137" w:rsidRDefault="00271EB8" w:rsidP="00101270">
            <w:pPr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b/>
              </w:rPr>
              <w:t>Målgruppe</w:t>
            </w:r>
          </w:p>
        </w:tc>
        <w:tc>
          <w:tcPr>
            <w:tcW w:w="6658" w:type="dxa"/>
          </w:tcPr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Børn med særlige behov, i alderen 2-7 år, og deres forældre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Fagpersoner, som arbejder med disse børn</w:t>
            </w:r>
          </w:p>
        </w:tc>
      </w:tr>
      <w:tr w:rsidR="00271EB8" w:rsidRPr="00CB3137" w:rsidTr="00101270">
        <w:tc>
          <w:tcPr>
            <w:tcW w:w="2806" w:type="dxa"/>
          </w:tcPr>
          <w:p w:rsidR="00271EB8" w:rsidRPr="00CB3137" w:rsidRDefault="00271EB8" w:rsidP="00101270">
            <w:pPr>
              <w:rPr>
                <w:rFonts w:ascii="CG Omega" w:hAnsi="CG Omega"/>
                <w:b/>
              </w:rPr>
            </w:pPr>
            <w:r w:rsidRPr="00CB3137">
              <w:rPr>
                <w:rFonts w:ascii="CG Omega" w:hAnsi="CG Omega"/>
                <w:b/>
              </w:rPr>
              <w:t>Henvisning/henvendelse</w:t>
            </w:r>
          </w:p>
          <w:p w:rsidR="00271EB8" w:rsidRPr="00CB3137" w:rsidRDefault="00271EB8" w:rsidP="00101270">
            <w:pPr>
              <w:rPr>
                <w:rFonts w:ascii="CG Omega" w:hAnsi="CG Omega"/>
              </w:rPr>
            </w:pPr>
          </w:p>
        </w:tc>
        <w:tc>
          <w:tcPr>
            <w:tcW w:w="6658" w:type="dxa"/>
          </w:tcPr>
          <w:p w:rsidR="00A80CFD" w:rsidRPr="00CB3137" w:rsidRDefault="00271EB8" w:rsidP="00A80CFD">
            <w:pPr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 xml:space="preserve">Forældre og fagfolk, </w:t>
            </w:r>
            <w:r w:rsidR="00A80CFD">
              <w:rPr>
                <w:rFonts w:ascii="CG Omega" w:hAnsi="CG Omega"/>
                <w:sz w:val="22"/>
                <w:szCs w:val="22"/>
              </w:rPr>
              <w:t>kan</w:t>
            </w:r>
            <w:r w:rsidRPr="00CB3137">
              <w:rPr>
                <w:rFonts w:ascii="CG Omega" w:hAnsi="CG Omega"/>
                <w:sz w:val="22"/>
                <w:szCs w:val="22"/>
              </w:rPr>
              <w:t xml:space="preserve"> henvende sig pr. telefon til Datateket.</w:t>
            </w:r>
            <w:r w:rsidR="00A80CFD" w:rsidRPr="00CB3137">
              <w:rPr>
                <w:rFonts w:ascii="CG Omega" w:hAnsi="CG Omega"/>
                <w:sz w:val="22"/>
                <w:szCs w:val="22"/>
              </w:rPr>
              <w:t xml:space="preserve"> Besøg skal være aftalt på forhånd, så der er tid og ro til det enkelte barn.</w:t>
            </w:r>
          </w:p>
          <w:p w:rsidR="00271EB8" w:rsidRPr="00CB3137" w:rsidRDefault="00271EB8" w:rsidP="00101270">
            <w:pPr>
              <w:rPr>
                <w:rFonts w:ascii="CG Omega" w:hAnsi="CG Omega"/>
              </w:rPr>
            </w:pPr>
          </w:p>
        </w:tc>
      </w:tr>
      <w:tr w:rsidR="00271EB8" w:rsidRPr="00CB3137" w:rsidTr="00101270">
        <w:tc>
          <w:tcPr>
            <w:tcW w:w="2806" w:type="dxa"/>
          </w:tcPr>
          <w:p w:rsidR="00271EB8" w:rsidRPr="00CB3137" w:rsidRDefault="00271EB8" w:rsidP="00101270">
            <w:pPr>
              <w:rPr>
                <w:rFonts w:ascii="CG Omega" w:hAnsi="CG Omega"/>
                <w:b/>
              </w:rPr>
            </w:pPr>
            <w:r w:rsidRPr="00CB3137">
              <w:rPr>
                <w:rFonts w:ascii="CG Omega" w:hAnsi="CG Omega"/>
                <w:b/>
              </w:rPr>
              <w:t>Formål</w:t>
            </w:r>
          </w:p>
          <w:p w:rsidR="00271EB8" w:rsidRPr="00CB3137" w:rsidRDefault="00271EB8" w:rsidP="00101270">
            <w:pPr>
              <w:rPr>
                <w:rFonts w:ascii="CG Omega" w:hAnsi="CG Omega"/>
              </w:rPr>
            </w:pPr>
          </w:p>
        </w:tc>
        <w:tc>
          <w:tcPr>
            <w:tcW w:w="6658" w:type="dxa"/>
          </w:tcPr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At øge det enkelte barns kognitive kompetencer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At øge det enkelte barns sproglige evner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At øge det enkelte barns evne til at lege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At øge det enkelte barns sociale kompetencer</w:t>
            </w:r>
          </w:p>
        </w:tc>
      </w:tr>
      <w:tr w:rsidR="00271EB8" w:rsidRPr="00CB3137" w:rsidTr="00101270">
        <w:tc>
          <w:tcPr>
            <w:tcW w:w="2806" w:type="dxa"/>
          </w:tcPr>
          <w:p w:rsidR="00271EB8" w:rsidRPr="00CB3137" w:rsidRDefault="00271EB8" w:rsidP="00101270">
            <w:pPr>
              <w:rPr>
                <w:rFonts w:ascii="CG Omega" w:hAnsi="CG Omega"/>
                <w:b/>
              </w:rPr>
            </w:pPr>
            <w:r w:rsidRPr="00CB3137">
              <w:rPr>
                <w:rFonts w:ascii="CG Omega" w:hAnsi="CG Omega"/>
                <w:b/>
              </w:rPr>
              <w:t>Indhold</w:t>
            </w:r>
          </w:p>
        </w:tc>
        <w:tc>
          <w:tcPr>
            <w:tcW w:w="6658" w:type="dxa"/>
          </w:tcPr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Rådgivning og vejledning til for</w:t>
            </w:r>
            <w:r w:rsidRPr="00CB3137">
              <w:rPr>
                <w:rFonts w:ascii="CG Omega" w:hAnsi="CG Omega"/>
                <w:sz w:val="22"/>
                <w:szCs w:val="22"/>
              </w:rPr>
              <w:softHyphen/>
              <w:t>ældre i valg af udviklingsoriente</w:t>
            </w:r>
            <w:r w:rsidRPr="00CB3137">
              <w:rPr>
                <w:rFonts w:ascii="CG Omega" w:hAnsi="CG Omega"/>
                <w:sz w:val="22"/>
                <w:szCs w:val="22"/>
              </w:rPr>
              <w:softHyphen/>
              <w:t>rede lærespil til PC</w:t>
            </w:r>
            <w:r>
              <w:rPr>
                <w:rFonts w:ascii="CG Omega" w:hAnsi="CG Omega"/>
                <w:sz w:val="22"/>
                <w:szCs w:val="22"/>
              </w:rPr>
              <w:t xml:space="preserve"> og tablets</w:t>
            </w:r>
            <w:r w:rsidRPr="00CB3137">
              <w:rPr>
                <w:rFonts w:ascii="CG Omega" w:hAnsi="CG Omega"/>
                <w:sz w:val="22"/>
                <w:szCs w:val="22"/>
              </w:rPr>
              <w:t>, som støtter op om barnets nærmeste zone for udvikling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Vejledning i hvordan barnet pæda</w:t>
            </w:r>
            <w:r w:rsidRPr="00CB3137">
              <w:rPr>
                <w:rFonts w:ascii="CG Omega" w:hAnsi="CG Omega"/>
                <w:sz w:val="22"/>
                <w:szCs w:val="22"/>
              </w:rPr>
              <w:softHyphen/>
              <w:t>gogisk støttes bedst i sin anvendelse af programmet.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Rådgivning og vejledning til erfa</w:t>
            </w:r>
            <w:r w:rsidRPr="00CB3137">
              <w:rPr>
                <w:rFonts w:ascii="CG Omega" w:hAnsi="CG Omega"/>
                <w:sz w:val="22"/>
                <w:szCs w:val="22"/>
              </w:rPr>
              <w:softHyphen/>
              <w:t>ringsudveksling med fagpersoner om valg og brug af PC-spil</w:t>
            </w:r>
            <w:r>
              <w:rPr>
                <w:rFonts w:ascii="CG Omega" w:hAnsi="CG Omega"/>
                <w:sz w:val="22"/>
                <w:szCs w:val="22"/>
              </w:rPr>
              <w:t>/Apps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Udlån af PC-spil i aftalte perioder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Evaluering af forløb, med fokus på barnets mestringsniveau og nærme</w:t>
            </w:r>
            <w:r w:rsidRPr="00CB3137">
              <w:rPr>
                <w:rFonts w:ascii="CG Omega" w:hAnsi="CG Omega"/>
                <w:sz w:val="22"/>
                <w:szCs w:val="22"/>
              </w:rPr>
              <w:softHyphen/>
              <w:t>ste zone for udvikling.</w:t>
            </w:r>
          </w:p>
        </w:tc>
      </w:tr>
      <w:tr w:rsidR="00271EB8" w:rsidRPr="00CB3137" w:rsidTr="00101270">
        <w:tc>
          <w:tcPr>
            <w:tcW w:w="2806" w:type="dxa"/>
          </w:tcPr>
          <w:p w:rsidR="00271EB8" w:rsidRPr="00CB3137" w:rsidRDefault="00271EB8" w:rsidP="00101270">
            <w:pPr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b/>
              </w:rPr>
              <w:t>Ventetider</w:t>
            </w:r>
          </w:p>
        </w:tc>
        <w:tc>
          <w:tcPr>
            <w:tcW w:w="6658" w:type="dxa"/>
          </w:tcPr>
          <w:p w:rsidR="00271EB8" w:rsidRPr="00CB3137" w:rsidRDefault="00271EB8" w:rsidP="00101270">
            <w:pPr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Der er ingen ventetid på den 1. aftale. Derefter aftales besøg i Datateket med ca. 1-2 måneders interval.</w:t>
            </w:r>
          </w:p>
        </w:tc>
      </w:tr>
      <w:tr w:rsidR="00271EB8" w:rsidRPr="00CB3137" w:rsidTr="00101270">
        <w:tc>
          <w:tcPr>
            <w:tcW w:w="2806" w:type="dxa"/>
          </w:tcPr>
          <w:p w:rsidR="00271EB8" w:rsidRPr="00CB3137" w:rsidRDefault="00271EB8" w:rsidP="00101270">
            <w:pPr>
              <w:rPr>
                <w:rFonts w:ascii="CG Omega" w:hAnsi="CG Omega"/>
                <w:b/>
              </w:rPr>
            </w:pPr>
            <w:r w:rsidRPr="00CB3137">
              <w:rPr>
                <w:rFonts w:ascii="CG Omega" w:hAnsi="CG Omega"/>
                <w:b/>
              </w:rPr>
              <w:t>Værd at vide</w:t>
            </w:r>
          </w:p>
          <w:p w:rsidR="00271EB8" w:rsidRPr="00CB3137" w:rsidRDefault="00271EB8" w:rsidP="00101270">
            <w:pPr>
              <w:rPr>
                <w:rFonts w:ascii="CG Omega" w:hAnsi="CG Omega"/>
              </w:rPr>
            </w:pPr>
          </w:p>
        </w:tc>
        <w:tc>
          <w:tcPr>
            <w:tcW w:w="6658" w:type="dxa"/>
          </w:tcPr>
          <w:p w:rsidR="00271EB8" w:rsidRPr="00CB3137" w:rsidRDefault="00271EB8" w:rsidP="00101270">
            <w:pPr>
              <w:autoSpaceDE w:val="0"/>
              <w:autoSpaceDN w:val="0"/>
              <w:adjustRightInd w:val="0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Ydelsen gives af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pædagog med særlig viden og erfaring på området</w:t>
            </w:r>
          </w:p>
          <w:p w:rsidR="00271EB8" w:rsidRPr="00CB3137" w:rsidRDefault="00271EB8" w:rsidP="00101270">
            <w:pPr>
              <w:autoSpaceDE w:val="0"/>
              <w:autoSpaceDN w:val="0"/>
              <w:adjustRightInd w:val="0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Samarbejdspartnere er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t>forældre til børn med særlige behov fra 2-7 år</w:t>
            </w:r>
          </w:p>
          <w:p w:rsidR="00271EB8" w:rsidRPr="00CB3137" w:rsidRDefault="00271EB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CB3137">
              <w:rPr>
                <w:rFonts w:ascii="CG Omega" w:hAnsi="CG Omega"/>
                <w:sz w:val="22"/>
                <w:szCs w:val="22"/>
              </w:rPr>
              <w:lastRenderedPageBreak/>
              <w:t>pædagoger, støttepædagoger, ergo- og fysioterapeuter, audiologopæder, specialpædagogiske konsulenter og synskonsulenter</w:t>
            </w:r>
          </w:p>
        </w:tc>
      </w:tr>
    </w:tbl>
    <w:p w:rsidR="00271EB8" w:rsidRPr="008836C7" w:rsidRDefault="00271EB8" w:rsidP="00271EB8">
      <w:pPr>
        <w:rPr>
          <w:rFonts w:ascii="CG Omega" w:hAnsi="CG Omega"/>
          <w:b/>
          <w:color w:val="0000FF"/>
          <w:sz w:val="28"/>
          <w:szCs w:val="28"/>
        </w:rPr>
        <w:sectPr w:rsidR="00271EB8" w:rsidRPr="008836C7" w:rsidSect="002926DF">
          <w:footerReference w:type="even" r:id="rId10"/>
          <w:footerReference w:type="default" r:id="rId11"/>
          <w:type w:val="continuous"/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F46163" w:rsidRDefault="00F46163">
      <w:pPr>
        <w:sectPr w:rsidR="00F46163" w:rsidSect="00101270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313ED6" w:rsidRPr="001B38C5" w:rsidRDefault="00313ED6" w:rsidP="00313ED6">
      <w:pPr>
        <w:spacing w:after="120"/>
        <w:rPr>
          <w:rFonts w:ascii="CG Omega" w:hAnsi="CG Omega"/>
          <w:b/>
          <w:sz w:val="96"/>
          <w:szCs w:val="96"/>
        </w:rPr>
      </w:pPr>
    </w:p>
    <w:p w:rsidR="00313ED6" w:rsidRPr="001B38C5" w:rsidRDefault="00313ED6" w:rsidP="00313ED6">
      <w:pPr>
        <w:spacing w:after="120"/>
        <w:rPr>
          <w:rFonts w:ascii="CG Omega" w:hAnsi="CG Omega"/>
          <w:b/>
          <w:sz w:val="96"/>
          <w:szCs w:val="96"/>
        </w:rPr>
      </w:pPr>
    </w:p>
    <w:p w:rsidR="00313ED6" w:rsidRPr="001B38C5" w:rsidRDefault="00313ED6" w:rsidP="00313ED6">
      <w:pPr>
        <w:spacing w:after="120"/>
        <w:rPr>
          <w:rFonts w:ascii="CG Omega" w:hAnsi="CG Omega"/>
          <w:b/>
          <w:sz w:val="96"/>
          <w:szCs w:val="96"/>
        </w:rPr>
      </w:pPr>
    </w:p>
    <w:p w:rsidR="00313ED6" w:rsidRPr="001B38C5" w:rsidRDefault="00313ED6" w:rsidP="00313ED6">
      <w:pPr>
        <w:spacing w:after="120"/>
        <w:jc w:val="center"/>
        <w:rPr>
          <w:rFonts w:ascii="CG Omega" w:hAnsi="CG Omega"/>
          <w:b/>
          <w:sz w:val="28"/>
          <w:szCs w:val="28"/>
        </w:rPr>
      </w:pPr>
      <w:r w:rsidRPr="00C95F53">
        <w:rPr>
          <w:rFonts w:ascii="CG Omega" w:hAnsi="CG Omega"/>
          <w:b/>
          <w:color w:val="808080" w:themeColor="background1" w:themeShade="8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IKT-OMRÅDET</w:t>
      </w:r>
    </w:p>
    <w:p w:rsidR="00313ED6" w:rsidRPr="001B38C5" w:rsidRDefault="00313ED6" w:rsidP="00313ED6">
      <w:pPr>
        <w:spacing w:after="120"/>
        <w:rPr>
          <w:rFonts w:ascii="CG Omega" w:hAnsi="CG Omega"/>
          <w:b/>
          <w:sz w:val="28"/>
          <w:szCs w:val="28"/>
        </w:rPr>
      </w:pPr>
    </w:p>
    <w:p w:rsidR="00313ED6" w:rsidRPr="001B38C5" w:rsidRDefault="00313ED6" w:rsidP="00313ED6">
      <w:pPr>
        <w:spacing w:after="120"/>
        <w:rPr>
          <w:rFonts w:ascii="CG Omega" w:hAnsi="CG Omega"/>
          <w:b/>
          <w:sz w:val="28"/>
          <w:szCs w:val="28"/>
        </w:rPr>
      </w:pPr>
    </w:p>
    <w:p w:rsidR="00313ED6" w:rsidRPr="001B38C5" w:rsidRDefault="00313ED6" w:rsidP="00313ED6">
      <w:pPr>
        <w:spacing w:after="120"/>
        <w:rPr>
          <w:rFonts w:ascii="CG Omega" w:hAnsi="CG Omega"/>
          <w:b/>
          <w:sz w:val="28"/>
          <w:szCs w:val="28"/>
        </w:rPr>
      </w:pPr>
    </w:p>
    <w:p w:rsidR="00313ED6" w:rsidRDefault="00313ED6" w:rsidP="00313ED6">
      <w:pPr>
        <w:spacing w:after="120"/>
        <w:rPr>
          <w:rFonts w:ascii="CG Omega" w:hAnsi="CG Omega"/>
          <w:b/>
          <w:sz w:val="28"/>
          <w:szCs w:val="28"/>
        </w:rPr>
      </w:pPr>
    </w:p>
    <w:p w:rsidR="00313ED6" w:rsidRDefault="00313ED6" w:rsidP="00313ED6">
      <w:pPr>
        <w:spacing w:after="120"/>
        <w:rPr>
          <w:rFonts w:ascii="CG Omega" w:hAnsi="CG Omega"/>
          <w:b/>
          <w:sz w:val="28"/>
          <w:szCs w:val="28"/>
        </w:rPr>
      </w:pPr>
    </w:p>
    <w:p w:rsidR="00313ED6" w:rsidRDefault="00313ED6" w:rsidP="00313ED6">
      <w:pPr>
        <w:spacing w:after="120"/>
        <w:rPr>
          <w:rFonts w:ascii="CG Omega" w:hAnsi="CG Omega"/>
          <w:b/>
          <w:sz w:val="28"/>
          <w:szCs w:val="28"/>
        </w:rPr>
      </w:pPr>
    </w:p>
    <w:p w:rsidR="00313ED6" w:rsidRDefault="00313ED6" w:rsidP="00313ED6">
      <w:pPr>
        <w:spacing w:after="120"/>
        <w:rPr>
          <w:rFonts w:ascii="CG Omega" w:hAnsi="CG Omega"/>
          <w:b/>
          <w:sz w:val="28"/>
          <w:szCs w:val="28"/>
        </w:rPr>
      </w:pPr>
    </w:p>
    <w:p w:rsidR="00313ED6" w:rsidRDefault="00313ED6" w:rsidP="00313ED6">
      <w:pPr>
        <w:spacing w:after="120"/>
        <w:rPr>
          <w:rFonts w:ascii="CG Omega" w:hAnsi="CG Omega"/>
          <w:b/>
          <w:sz w:val="28"/>
          <w:szCs w:val="28"/>
        </w:rPr>
      </w:pPr>
    </w:p>
    <w:p w:rsidR="00313ED6" w:rsidRDefault="00313ED6" w:rsidP="00313ED6">
      <w:pPr>
        <w:spacing w:after="120"/>
        <w:rPr>
          <w:rFonts w:ascii="CG Omega" w:hAnsi="CG Omega"/>
          <w:b/>
          <w:sz w:val="28"/>
          <w:szCs w:val="28"/>
        </w:rPr>
      </w:pPr>
    </w:p>
    <w:p w:rsidR="00313ED6" w:rsidRPr="001B38C5" w:rsidRDefault="00313ED6" w:rsidP="00313ED6">
      <w:pPr>
        <w:spacing w:after="120"/>
        <w:rPr>
          <w:rFonts w:ascii="CG Omega" w:hAnsi="CG Omega"/>
          <w:b/>
          <w:sz w:val="28"/>
          <w:szCs w:val="28"/>
        </w:rPr>
      </w:pPr>
    </w:p>
    <w:p w:rsidR="00313ED6" w:rsidRDefault="00313ED6" w:rsidP="00D71F17">
      <w:pPr>
        <w:spacing w:after="120"/>
        <w:rPr>
          <w:rFonts w:ascii="CG Omega" w:hAnsi="CG Omega" w:cs="Calibri"/>
          <w:b/>
          <w:sz w:val="48"/>
          <w:szCs w:val="48"/>
        </w:rPr>
      </w:pPr>
    </w:p>
    <w:p w:rsidR="00E767F2" w:rsidRDefault="00E767F2" w:rsidP="00313ED6">
      <w:pPr>
        <w:rPr>
          <w:rFonts w:ascii="CG Omega" w:hAnsi="CG Omega"/>
          <w:sz w:val="28"/>
          <w:szCs w:val="28"/>
        </w:rPr>
      </w:pPr>
    </w:p>
    <w:p w:rsidR="00E767F2" w:rsidRDefault="00E767F2" w:rsidP="00313ED6">
      <w:pPr>
        <w:rPr>
          <w:rFonts w:ascii="CG Omega" w:hAnsi="CG Omega"/>
          <w:sz w:val="28"/>
          <w:szCs w:val="28"/>
        </w:rPr>
      </w:pPr>
    </w:p>
    <w:p w:rsidR="00313ED6" w:rsidRPr="00434B81" w:rsidRDefault="00313ED6" w:rsidP="00D40B72">
      <w:pPr>
        <w:jc w:val="center"/>
        <w:rPr>
          <w:rFonts w:ascii="CG Omega" w:hAnsi="CG Omega"/>
          <w:sz w:val="28"/>
          <w:szCs w:val="28"/>
        </w:rPr>
      </w:pPr>
      <w:r>
        <w:rPr>
          <w:rFonts w:ascii="CG Omega" w:hAnsi="CG Omega"/>
          <w:sz w:val="28"/>
          <w:szCs w:val="28"/>
        </w:rPr>
        <w:lastRenderedPageBreak/>
        <w:t>INDHOLD</w:t>
      </w:r>
    </w:p>
    <w:p w:rsidR="00313ED6" w:rsidRPr="00DA7849" w:rsidRDefault="00313ED6" w:rsidP="00313ED6">
      <w:pPr>
        <w:rPr>
          <w:rFonts w:ascii="CG Omega" w:hAnsi="CG Omega"/>
        </w:rPr>
      </w:pPr>
    </w:p>
    <w:p w:rsidR="00313ED6" w:rsidRPr="00766A65" w:rsidRDefault="00313ED6" w:rsidP="00313ED6">
      <w:pPr>
        <w:rPr>
          <w:rFonts w:ascii="CG Omega" w:hAnsi="CG Omega"/>
          <w:b/>
          <w:sz w:val="28"/>
          <w:szCs w:val="28"/>
        </w:rPr>
      </w:pPr>
      <w:r w:rsidRPr="00766A65">
        <w:rPr>
          <w:rFonts w:ascii="CG Omega" w:hAnsi="CG Omega"/>
          <w:b/>
          <w:noProof/>
          <w:sz w:val="28"/>
          <w:szCs w:val="28"/>
        </w:rPr>
        <w:t xml:space="preserve">Basisydelser  -  </w:t>
      </w:r>
      <w:r w:rsidRPr="00766A65">
        <w:rPr>
          <w:rFonts w:ascii="CG Omega" w:hAnsi="CG Omega"/>
          <w:noProof/>
          <w:sz w:val="28"/>
          <w:szCs w:val="28"/>
        </w:rPr>
        <w:t>Abonnement</w:t>
      </w:r>
    </w:p>
    <w:p w:rsidR="00A7116C" w:rsidRDefault="00313ED6" w:rsidP="00152CD0">
      <w:pPr>
        <w:pStyle w:val="Indholdsfortegnelse1"/>
        <w:jc w:val="lef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\h \z \t "Basisydelser - abonnement;1;Tilkøbsydelser - Ad hoc;1" </w:instrText>
      </w:r>
      <w:r>
        <w:rPr>
          <w:sz w:val="28"/>
          <w:szCs w:val="28"/>
        </w:rPr>
        <w:fldChar w:fldCharType="separate"/>
      </w:r>
      <w:hyperlink w:anchor="_Toc452981711" w:history="1">
        <w:r w:rsidR="00A7116C" w:rsidRPr="009E346F">
          <w:rPr>
            <w:rStyle w:val="Hyperlink"/>
          </w:rPr>
          <w:t>IKT 1</w:t>
        </w:r>
        <w:r w:rsidR="00A7116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7116C" w:rsidRPr="009E346F">
          <w:rPr>
            <w:rStyle w:val="Hyperlink"/>
          </w:rPr>
          <w:t xml:space="preserve">Hjælpemidler til alternativ og støttet kommunikation Tværfaglig specialrådgivning </w:t>
        </w:r>
        <w:r w:rsidR="00A7116C">
          <w:rPr>
            <w:rStyle w:val="Hyperlink"/>
          </w:rPr>
          <w:br/>
        </w:r>
        <w:r w:rsidR="00A7116C" w:rsidRPr="009E346F">
          <w:rPr>
            <w:rStyle w:val="Hyperlink"/>
          </w:rPr>
          <w:t>i specielle og komplekse IKT sager</w:t>
        </w:r>
        <w:r w:rsidR="00A7116C">
          <w:rPr>
            <w:webHidden/>
          </w:rPr>
          <w:tab/>
        </w:r>
        <w:r w:rsidR="00A7116C">
          <w:rPr>
            <w:webHidden/>
          </w:rPr>
          <w:fldChar w:fldCharType="begin"/>
        </w:r>
        <w:r w:rsidR="00A7116C">
          <w:rPr>
            <w:webHidden/>
          </w:rPr>
          <w:instrText xml:space="preserve"> PAGEREF _Toc452981711 \h </w:instrText>
        </w:r>
        <w:r w:rsidR="00A7116C">
          <w:rPr>
            <w:webHidden/>
          </w:rPr>
        </w:r>
        <w:r w:rsidR="00A7116C">
          <w:rPr>
            <w:webHidden/>
          </w:rPr>
          <w:fldChar w:fldCharType="separate"/>
        </w:r>
        <w:r w:rsidR="00A7116C">
          <w:rPr>
            <w:webHidden/>
          </w:rPr>
          <w:t>1</w:t>
        </w:r>
        <w:r w:rsidR="00A7116C">
          <w:rPr>
            <w:webHidden/>
          </w:rPr>
          <w:fldChar w:fldCharType="end"/>
        </w:r>
      </w:hyperlink>
    </w:p>
    <w:p w:rsidR="00A7116C" w:rsidRDefault="006A669B" w:rsidP="00F96C83">
      <w:pPr>
        <w:pStyle w:val="Indholdsfortegnelse1"/>
        <w:rPr>
          <w:rFonts w:asciiTheme="minorHAnsi" w:eastAsiaTheme="minorEastAsia" w:hAnsiTheme="minorHAnsi" w:cstheme="minorBidi"/>
          <w:sz w:val="22"/>
          <w:szCs w:val="22"/>
        </w:rPr>
      </w:pPr>
      <w:hyperlink w:anchor="_Toc452981712" w:history="1">
        <w:r w:rsidR="00A7116C" w:rsidRPr="009E346F">
          <w:rPr>
            <w:rStyle w:val="Hyperlink"/>
          </w:rPr>
          <w:t>IKT 2</w:t>
        </w:r>
        <w:r w:rsidR="00A7116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7116C" w:rsidRPr="009E346F">
          <w:rPr>
            <w:rStyle w:val="Hyperlink"/>
          </w:rPr>
          <w:t>Kommunikationsvanskeligheder som følge af ALS</w:t>
        </w:r>
        <w:r w:rsidR="00A7116C">
          <w:rPr>
            <w:webHidden/>
          </w:rPr>
          <w:tab/>
        </w:r>
        <w:r w:rsidR="00A7116C">
          <w:rPr>
            <w:webHidden/>
          </w:rPr>
          <w:fldChar w:fldCharType="begin"/>
        </w:r>
        <w:r w:rsidR="00A7116C">
          <w:rPr>
            <w:webHidden/>
          </w:rPr>
          <w:instrText xml:space="preserve"> PAGEREF _Toc452981712 \h </w:instrText>
        </w:r>
        <w:r w:rsidR="00A7116C">
          <w:rPr>
            <w:webHidden/>
          </w:rPr>
        </w:r>
        <w:r w:rsidR="00A7116C">
          <w:rPr>
            <w:webHidden/>
          </w:rPr>
          <w:fldChar w:fldCharType="separate"/>
        </w:r>
        <w:r w:rsidR="00A7116C">
          <w:rPr>
            <w:webHidden/>
          </w:rPr>
          <w:t>3</w:t>
        </w:r>
        <w:r w:rsidR="00A7116C">
          <w:rPr>
            <w:webHidden/>
          </w:rPr>
          <w:fldChar w:fldCharType="end"/>
        </w:r>
      </w:hyperlink>
    </w:p>
    <w:p w:rsidR="00A7116C" w:rsidRDefault="006A669B" w:rsidP="00F96C83">
      <w:pPr>
        <w:pStyle w:val="Indholdsfortegnelse1"/>
        <w:rPr>
          <w:rFonts w:asciiTheme="minorHAnsi" w:eastAsiaTheme="minorEastAsia" w:hAnsiTheme="minorHAnsi" w:cstheme="minorBidi"/>
          <w:sz w:val="22"/>
          <w:szCs w:val="22"/>
        </w:rPr>
      </w:pPr>
      <w:hyperlink w:anchor="_Toc452981713" w:history="1">
        <w:r w:rsidR="00A7116C" w:rsidRPr="009E346F">
          <w:rPr>
            <w:rStyle w:val="Hyperlink"/>
          </w:rPr>
          <w:t>IKT 3</w:t>
        </w:r>
        <w:r w:rsidR="00A7116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7116C" w:rsidRPr="009E346F">
          <w:rPr>
            <w:rStyle w:val="Hyperlink"/>
          </w:rPr>
          <w:t>Åben rådgivning, åbent hus i IKT- udstillingen</w:t>
        </w:r>
        <w:r w:rsidR="00A7116C">
          <w:rPr>
            <w:webHidden/>
          </w:rPr>
          <w:tab/>
        </w:r>
        <w:r w:rsidR="00A7116C">
          <w:rPr>
            <w:webHidden/>
          </w:rPr>
          <w:fldChar w:fldCharType="begin"/>
        </w:r>
        <w:r w:rsidR="00A7116C">
          <w:rPr>
            <w:webHidden/>
          </w:rPr>
          <w:instrText xml:space="preserve"> PAGEREF _Toc452981713 \h </w:instrText>
        </w:r>
        <w:r w:rsidR="00A7116C">
          <w:rPr>
            <w:webHidden/>
          </w:rPr>
        </w:r>
        <w:r w:rsidR="00A7116C">
          <w:rPr>
            <w:webHidden/>
          </w:rPr>
          <w:fldChar w:fldCharType="separate"/>
        </w:r>
        <w:r w:rsidR="00A7116C">
          <w:rPr>
            <w:webHidden/>
          </w:rPr>
          <w:t>5</w:t>
        </w:r>
        <w:r w:rsidR="00A7116C">
          <w:rPr>
            <w:webHidden/>
          </w:rPr>
          <w:fldChar w:fldCharType="end"/>
        </w:r>
      </w:hyperlink>
    </w:p>
    <w:p w:rsidR="00A7116C" w:rsidRDefault="006A669B" w:rsidP="00F96C83">
      <w:pPr>
        <w:pStyle w:val="Indholdsfortegnelse1"/>
        <w:rPr>
          <w:rFonts w:asciiTheme="minorHAnsi" w:eastAsiaTheme="minorEastAsia" w:hAnsiTheme="minorHAnsi" w:cstheme="minorBidi"/>
          <w:sz w:val="22"/>
          <w:szCs w:val="22"/>
        </w:rPr>
      </w:pPr>
      <w:hyperlink w:anchor="_Toc452981714" w:history="1">
        <w:r w:rsidR="00A7116C" w:rsidRPr="009E346F">
          <w:rPr>
            <w:rStyle w:val="Hyperlink"/>
          </w:rPr>
          <w:t xml:space="preserve">IKT 4 </w:t>
        </w:r>
        <w:r w:rsidR="00A7116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7116C" w:rsidRPr="009E346F">
          <w:rPr>
            <w:rStyle w:val="Hyperlink"/>
          </w:rPr>
          <w:t>Åben rådgivning – Kontakt IKT pr mail eller telefon</w:t>
        </w:r>
        <w:r w:rsidR="00A7116C">
          <w:rPr>
            <w:webHidden/>
          </w:rPr>
          <w:tab/>
        </w:r>
        <w:r w:rsidR="00A7116C">
          <w:rPr>
            <w:webHidden/>
          </w:rPr>
          <w:fldChar w:fldCharType="begin"/>
        </w:r>
        <w:r w:rsidR="00A7116C">
          <w:rPr>
            <w:webHidden/>
          </w:rPr>
          <w:instrText xml:space="preserve"> PAGEREF _Toc452981714 \h </w:instrText>
        </w:r>
        <w:r w:rsidR="00A7116C">
          <w:rPr>
            <w:webHidden/>
          </w:rPr>
        </w:r>
        <w:r w:rsidR="00A7116C">
          <w:rPr>
            <w:webHidden/>
          </w:rPr>
          <w:fldChar w:fldCharType="separate"/>
        </w:r>
        <w:r w:rsidR="00A7116C">
          <w:rPr>
            <w:webHidden/>
          </w:rPr>
          <w:t>6</w:t>
        </w:r>
        <w:r w:rsidR="00A7116C">
          <w:rPr>
            <w:webHidden/>
          </w:rPr>
          <w:fldChar w:fldCharType="end"/>
        </w:r>
      </w:hyperlink>
    </w:p>
    <w:p w:rsidR="00A7116C" w:rsidRDefault="006A669B" w:rsidP="00F96C83">
      <w:pPr>
        <w:pStyle w:val="Indholdsfortegnelse1"/>
        <w:rPr>
          <w:rFonts w:asciiTheme="minorHAnsi" w:eastAsiaTheme="minorEastAsia" w:hAnsiTheme="minorHAnsi" w:cstheme="minorBidi"/>
          <w:sz w:val="22"/>
          <w:szCs w:val="22"/>
        </w:rPr>
      </w:pPr>
      <w:hyperlink w:anchor="_Toc452981715" w:history="1">
        <w:r w:rsidR="00A7116C" w:rsidRPr="009E346F">
          <w:rPr>
            <w:rStyle w:val="Hyperlink"/>
          </w:rPr>
          <w:t>IKT 5</w:t>
        </w:r>
        <w:r w:rsidR="00A7116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7116C" w:rsidRPr="009E346F">
          <w:rPr>
            <w:rStyle w:val="Hyperlink"/>
          </w:rPr>
          <w:t>Specialtilpasning af hjælpemidler i forhold til IKT-sagerne</w:t>
        </w:r>
        <w:r w:rsidR="00A7116C">
          <w:rPr>
            <w:webHidden/>
          </w:rPr>
          <w:tab/>
        </w:r>
        <w:r w:rsidR="00C87241">
          <w:rPr>
            <w:webHidden/>
          </w:rPr>
          <w:t>10</w:t>
        </w:r>
      </w:hyperlink>
    </w:p>
    <w:p w:rsidR="00A7116C" w:rsidRDefault="006A669B" w:rsidP="00F96C83">
      <w:pPr>
        <w:pStyle w:val="Indholdsfortegnelse1"/>
        <w:rPr>
          <w:rFonts w:asciiTheme="minorHAnsi" w:eastAsiaTheme="minorEastAsia" w:hAnsiTheme="minorHAnsi" w:cstheme="minorBidi"/>
          <w:sz w:val="22"/>
          <w:szCs w:val="22"/>
        </w:rPr>
      </w:pPr>
      <w:hyperlink w:anchor="_Toc452981716" w:history="1">
        <w:r w:rsidR="00A7116C" w:rsidRPr="009E346F">
          <w:rPr>
            <w:rStyle w:val="Hyperlink"/>
          </w:rPr>
          <w:t>IKT 6</w:t>
        </w:r>
        <w:r w:rsidR="00A7116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7116C" w:rsidRPr="009E346F">
          <w:rPr>
            <w:rStyle w:val="Hyperlink"/>
          </w:rPr>
          <w:t>Erfa-møder / netværksmøder</w:t>
        </w:r>
        <w:r w:rsidR="00A7116C">
          <w:rPr>
            <w:webHidden/>
          </w:rPr>
          <w:tab/>
        </w:r>
        <w:r w:rsidR="00C87241">
          <w:rPr>
            <w:webHidden/>
          </w:rPr>
          <w:t>12</w:t>
        </w:r>
      </w:hyperlink>
    </w:p>
    <w:p w:rsidR="00A7116C" w:rsidRDefault="00A7116C" w:rsidP="00F96C83">
      <w:pPr>
        <w:pStyle w:val="Indholdsfortegnelse1"/>
        <w:rPr>
          <w:rFonts w:asciiTheme="minorHAnsi" w:eastAsiaTheme="minorEastAsia" w:hAnsiTheme="minorHAnsi" w:cstheme="minorBidi"/>
          <w:sz w:val="22"/>
          <w:szCs w:val="22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Default="00174353" w:rsidP="00174353">
      <w:pPr>
        <w:rPr>
          <w:rFonts w:eastAsiaTheme="minorEastAsia"/>
        </w:rPr>
      </w:pPr>
    </w:p>
    <w:p w:rsidR="00174353" w:rsidRPr="00174353" w:rsidRDefault="00174353" w:rsidP="00174353">
      <w:pPr>
        <w:rPr>
          <w:rFonts w:eastAsiaTheme="minorEastAsia"/>
        </w:rPr>
      </w:pPr>
    </w:p>
    <w:p w:rsidR="00313ED6" w:rsidRDefault="00E767F2" w:rsidP="00BE4F52">
      <w:pPr>
        <w:jc w:val="center"/>
        <w:rPr>
          <w:rFonts w:ascii="CG Omega" w:hAnsi="CG Omeg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3AF92E" wp14:editId="027630C8">
                <wp:simplePos x="0" y="0"/>
                <wp:positionH relativeFrom="column">
                  <wp:posOffset>-256690</wp:posOffset>
                </wp:positionH>
                <wp:positionV relativeFrom="paragraph">
                  <wp:posOffset>866782</wp:posOffset>
                </wp:positionV>
                <wp:extent cx="5563235" cy="386080"/>
                <wp:effectExtent l="0" t="0" r="0" b="0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318" w:rsidRPr="00697D36" w:rsidRDefault="00691318" w:rsidP="00E767F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97D36">
                              <w:rPr>
                                <w:rFonts w:ascii="Arial" w:hAnsi="Arial" w:cs="Arial"/>
                                <w:i/>
                              </w:rPr>
                              <w:t>Y</w:t>
                            </w:r>
                            <w:r w:rsidR="00256393">
                              <w:rPr>
                                <w:rFonts w:ascii="Arial" w:hAnsi="Arial" w:cs="Arial"/>
                                <w:i/>
                              </w:rPr>
                              <w:t>delser pr. 06.02.23</w:t>
                            </w:r>
                            <w:r w:rsidRPr="00697D36">
                              <w:rPr>
                                <w:rFonts w:ascii="Arial" w:hAnsi="Arial" w:cs="Arial"/>
                                <w:i/>
                              </w:rPr>
                              <w:t xml:space="preserve">. </w:t>
                            </w:r>
                            <w:r w:rsidRPr="00697D36">
                              <w:rPr>
                                <w:rFonts w:ascii="Arial" w:hAnsi="Arial" w:cs="Arial"/>
                                <w:i/>
                                <w:color w:val="0000FF"/>
                              </w:rPr>
                              <w:t xml:space="preserve">Blå </w:t>
                            </w:r>
                            <w:r w:rsidRPr="00697D36">
                              <w:rPr>
                                <w:rFonts w:ascii="Arial" w:hAnsi="Arial" w:cs="Arial"/>
                                <w:i/>
                              </w:rPr>
                              <w:t xml:space="preserve">og </w:t>
                            </w:r>
                            <w:r w:rsidRPr="00697D36"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 xml:space="preserve">røde </w:t>
                            </w:r>
                            <w:r w:rsidRPr="00697D36">
                              <w:rPr>
                                <w:rFonts w:ascii="Arial" w:hAnsi="Arial" w:cs="Arial"/>
                                <w:i/>
                              </w:rPr>
                              <w:t>ydelser kan tilkøbes ad hoc.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AF92E" id="_x0000_s1031" type="#_x0000_t202" style="position:absolute;left:0;text-align:left;margin-left:-20.2pt;margin-top:68.25pt;width:438.05pt;height:3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pxJgIAACMEAAAOAAAAZHJzL2Uyb0RvYy54bWysU8tu2zAQvBfoPxC815Jly3EEy0Hq1EWB&#10;9AEk/QCKoiwiJFclaUvu12dJ2a6R3orqQHC1y+HuzHB1N2hFDsI6Caak00lKiTAcaml2Jf35vP2w&#10;pMR5ZmqmwIiSHoWjd+v371Z9V4gMWlC1sARBjCv6rqSt912RJI63QjM3gU4YTDZgNfMY2l1SW9Yj&#10;ulZJlqaLpAdbdxa4cA7/PoxJuo74TSO4/940TniiSoq9+bjauFZhTdYrVuws61rJT22wf+hCM2nw&#10;0gvUA/OM7K38C0pLbsFB4yccdAJNI7mIM+A00/TNNE8t60ScBclx3YUm9/9g+bfDD0tkXdIbSgzT&#10;KNGzeHG+EcqTLNDTd67AqqcO6/zwEQaUOY7qukfgL44Y2LTM7MS9tdC3gtXY3jScTK6OjjgugFT9&#10;V6jxHrb3EIGGxurAHbJBEB1lOl6kEYMnHH/m+WKWzXJKOOZmy0W6jNolrDif7qzznwVoEjYltSh9&#10;RGeHR+dDN6w4l4TLHChZb6VSMbC7aqMsOTC0yTZ+cYA3ZcqQvqS3eZZHZAPhfHSQlh5trKQu6TIN&#10;32iswMYnU8cSz6Qa99iJMid6AiMjN36ohijE7Mx6BfUR+bIwuhZfGW5asL8p6dGxJXW/9swKStQX&#10;g5zfTufzYPEYzPObDAN7namuM8xwhCqpp2Tcbnx8FoEOA/eoTSMjbUHEsZNTy+jEyObp1QSrX8ex&#10;6s/bXr8CAAD//wMAUEsDBBQABgAIAAAAIQBbIz4o3wAAAAsBAAAPAAAAZHJzL2Rvd25yZXYueG1s&#10;TI/LTsMwEEX3SPyDNUhsUOtAXm2IUwESiG1LP8CJp0lEPI5it0n/nmEFy5l7dOdMuVvsIC44+d6R&#10;gsd1BAKpcaanVsHx6321AeGDJqMHR6jgih521e1NqQvjZtrj5RBawSXkC62gC2EspPRNh1b7tRuR&#10;ODu5yerA49RKM+mZy+0gn6Iok1b3xBc6PeJbh8334WwVnD7nh3Q71x/hmO+T7FX3ee2uSt3fLS/P&#10;IAIu4Q+GX31Wh4qdancm48WgYJVECaMcxFkKgolNnOYgat5s8xhkVcr/P1Q/AAAA//8DAFBLAQIt&#10;ABQABgAIAAAAIQC2gziS/gAAAOEBAAATAAAAAAAAAAAAAAAAAAAAAABbQ29udGVudF9UeXBlc10u&#10;eG1sUEsBAi0AFAAGAAgAAAAhADj9If/WAAAAlAEAAAsAAAAAAAAAAAAAAAAALwEAAF9yZWxzLy5y&#10;ZWxzUEsBAi0AFAAGAAgAAAAhAMxWCnEmAgAAIwQAAA4AAAAAAAAAAAAAAAAALgIAAGRycy9lMm9E&#10;b2MueG1sUEsBAi0AFAAGAAgAAAAhAFsjPijfAAAACwEAAA8AAAAAAAAAAAAAAAAAgAQAAGRycy9k&#10;b3ducmV2LnhtbFBLBQYAAAAABAAEAPMAAACMBQAAAAA=&#10;" stroked="f">
                <v:textbox>
                  <w:txbxContent>
                    <w:p w:rsidR="00691318" w:rsidRPr="00697D36" w:rsidRDefault="00691318" w:rsidP="00E767F2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697D36">
                        <w:rPr>
                          <w:rFonts w:ascii="Arial" w:hAnsi="Arial" w:cs="Arial"/>
                          <w:i/>
                        </w:rPr>
                        <w:t>Y</w:t>
                      </w:r>
                      <w:r w:rsidR="00256393">
                        <w:rPr>
                          <w:rFonts w:ascii="Arial" w:hAnsi="Arial" w:cs="Arial"/>
                          <w:i/>
                        </w:rPr>
                        <w:t>delser pr. 06.02.23</w:t>
                      </w:r>
                      <w:r w:rsidRPr="00697D36">
                        <w:rPr>
                          <w:rFonts w:ascii="Arial" w:hAnsi="Arial" w:cs="Arial"/>
                          <w:i/>
                        </w:rPr>
                        <w:t xml:space="preserve">. </w:t>
                      </w:r>
                      <w:r w:rsidRPr="00697D36">
                        <w:rPr>
                          <w:rFonts w:ascii="Arial" w:hAnsi="Arial" w:cs="Arial"/>
                          <w:i/>
                          <w:color w:val="0000FF"/>
                        </w:rPr>
                        <w:t xml:space="preserve">Blå </w:t>
                      </w:r>
                      <w:r w:rsidRPr="00697D36">
                        <w:rPr>
                          <w:rFonts w:ascii="Arial" w:hAnsi="Arial" w:cs="Arial"/>
                          <w:i/>
                        </w:rPr>
                        <w:t xml:space="preserve">og </w:t>
                      </w:r>
                      <w:r w:rsidRPr="00697D36">
                        <w:rPr>
                          <w:rFonts w:ascii="Arial" w:hAnsi="Arial" w:cs="Arial"/>
                          <w:i/>
                          <w:color w:val="FF0000"/>
                        </w:rPr>
                        <w:t xml:space="preserve">røde </w:t>
                      </w:r>
                      <w:r w:rsidRPr="00697D36">
                        <w:rPr>
                          <w:rFonts w:ascii="Arial" w:hAnsi="Arial" w:cs="Arial"/>
                          <w:i/>
                        </w:rPr>
                        <w:t>ydelser kan tilkøbes ad hoc.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ED6">
        <w:rPr>
          <w:rFonts w:ascii="CG Omega" w:hAnsi="CG Omega"/>
          <w:sz w:val="28"/>
          <w:szCs w:val="28"/>
        </w:rPr>
        <w:fldChar w:fldCharType="end"/>
      </w:r>
    </w:p>
    <w:p w:rsidR="00174353" w:rsidRDefault="00174353" w:rsidP="00BE4F52">
      <w:pPr>
        <w:jc w:val="center"/>
        <w:rPr>
          <w:rFonts w:ascii="CG Omega" w:hAnsi="CG Omega"/>
          <w:sz w:val="28"/>
          <w:szCs w:val="28"/>
        </w:rPr>
      </w:pPr>
    </w:p>
    <w:p w:rsidR="00174353" w:rsidRDefault="00174353" w:rsidP="00BE4F52">
      <w:pPr>
        <w:jc w:val="center"/>
        <w:rPr>
          <w:rFonts w:ascii="CG Omega" w:hAnsi="CG Omega"/>
          <w:sz w:val="28"/>
          <w:szCs w:val="28"/>
        </w:rPr>
      </w:pPr>
    </w:p>
    <w:p w:rsidR="00174353" w:rsidRDefault="00174353" w:rsidP="00BE4F52">
      <w:pPr>
        <w:jc w:val="center"/>
        <w:rPr>
          <w:rFonts w:ascii="CG Omega" w:hAnsi="CG Omega"/>
          <w:sz w:val="28"/>
          <w:szCs w:val="28"/>
        </w:rPr>
      </w:pPr>
    </w:p>
    <w:p w:rsidR="00174353" w:rsidRDefault="00174353" w:rsidP="00BE4F52">
      <w:pPr>
        <w:jc w:val="center"/>
        <w:rPr>
          <w:rFonts w:ascii="CG Omega" w:hAnsi="CG Omega"/>
          <w:sz w:val="28"/>
          <w:szCs w:val="28"/>
        </w:rPr>
      </w:pPr>
    </w:p>
    <w:p w:rsidR="00174353" w:rsidRDefault="00174353" w:rsidP="00BE4F52">
      <w:pPr>
        <w:jc w:val="center"/>
        <w:rPr>
          <w:rFonts w:ascii="CG Omega" w:hAnsi="CG Omega"/>
          <w:sz w:val="28"/>
          <w:szCs w:val="28"/>
        </w:rPr>
        <w:sectPr w:rsidR="00174353" w:rsidSect="00313ED6">
          <w:footerReference w:type="even" r:id="rId17"/>
          <w:footerReference w:type="default" r:id="rId18"/>
          <w:footerReference w:type="first" r:id="rId19"/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313ED6" w:rsidRPr="00C67CA3" w:rsidRDefault="00313ED6" w:rsidP="00313ED6">
      <w:pPr>
        <w:pStyle w:val="Basisydelser-abonnement"/>
      </w:pPr>
      <w:bookmarkStart w:id="8" w:name="_Toc452981174"/>
      <w:bookmarkStart w:id="9" w:name="_Toc452981711"/>
      <w:r>
        <w:lastRenderedPageBreak/>
        <w:t>IKT 1</w:t>
      </w:r>
      <w:r>
        <w:tab/>
      </w:r>
      <w:r w:rsidRPr="00C67CA3">
        <w:t>Hjælpemidler til alternativ og støttet kommunikation</w:t>
      </w:r>
      <w:r>
        <w:br/>
        <w:t>T</w:t>
      </w:r>
      <w:r w:rsidRPr="00C67CA3">
        <w:t>værfaglig specialrådgivning i specielle og komplekse IKT sager</w:t>
      </w:r>
      <w:bookmarkEnd w:id="8"/>
      <w:bookmarkEnd w:id="9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95"/>
        <w:gridCol w:w="6811"/>
      </w:tblGrid>
      <w:tr w:rsidR="00313ED6" w:rsidRPr="00DA60DF" w:rsidTr="00313ED6">
        <w:tc>
          <w:tcPr>
            <w:tcW w:w="2795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Lovgrundlag</w:t>
            </w:r>
          </w:p>
        </w:tc>
        <w:tc>
          <w:tcPr>
            <w:tcW w:w="6811" w:type="dxa"/>
          </w:tcPr>
          <w:p w:rsidR="00313ED6" w:rsidRPr="00DA60DF" w:rsidRDefault="008836C7" w:rsidP="00313ED6">
            <w:p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Lov om social service § 12</w:t>
            </w:r>
          </w:p>
          <w:p w:rsidR="00313ED6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Lov om specialundervisning for voksne</w:t>
            </w:r>
          </w:p>
          <w:p w:rsidR="008836C7" w:rsidRPr="00DA60DF" w:rsidRDefault="008836C7" w:rsidP="00313ED6">
            <w:pPr>
              <w:rPr>
                <w:rFonts w:ascii="CG Omega" w:hAnsi="CG Omega"/>
                <w:color w:val="FF0000"/>
              </w:rPr>
            </w:pPr>
            <w:r>
              <w:rPr>
                <w:rFonts w:ascii="CG Omega" w:hAnsi="CG Omega"/>
              </w:rPr>
              <w:t>Barnets lov §§ 30, 90, 133</w:t>
            </w:r>
          </w:p>
        </w:tc>
      </w:tr>
      <w:tr w:rsidR="00313ED6" w:rsidRPr="00DA60DF" w:rsidTr="00313ED6">
        <w:tc>
          <w:tcPr>
            <w:tcW w:w="2795" w:type="dxa"/>
          </w:tcPr>
          <w:p w:rsidR="00313ED6" w:rsidRPr="00DA60DF" w:rsidRDefault="00313ED6" w:rsidP="00313ED6">
            <w:pPr>
              <w:rPr>
                <w:rFonts w:ascii="CG Omega" w:hAnsi="CG Omega" w:cs="Arial"/>
              </w:rPr>
            </w:pPr>
            <w:r w:rsidRPr="00DA60DF">
              <w:rPr>
                <w:rFonts w:ascii="CG Omega" w:hAnsi="CG Omega"/>
                <w:b/>
              </w:rPr>
              <w:t>Målgruppe</w:t>
            </w:r>
          </w:p>
        </w:tc>
        <w:tc>
          <w:tcPr>
            <w:tcW w:w="6811" w:type="dxa"/>
          </w:tcPr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Børn og voksne med nedsat kommunikationsevne fx</w:t>
            </w:r>
          </w:p>
          <w:p w:rsidR="00313ED6" w:rsidRPr="00DA60DF" w:rsidRDefault="00313ED6" w:rsidP="00284391">
            <w:pPr>
              <w:numPr>
                <w:ilvl w:val="1"/>
                <w:numId w:val="3"/>
              </w:numPr>
              <w:tabs>
                <w:tab w:val="clear" w:pos="1800"/>
              </w:tabs>
              <w:ind w:left="79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Mundtlig kommunikation</w:t>
            </w:r>
          </w:p>
          <w:p w:rsidR="00313ED6" w:rsidRPr="00DA60DF" w:rsidRDefault="00313ED6" w:rsidP="00284391">
            <w:pPr>
              <w:numPr>
                <w:ilvl w:val="1"/>
                <w:numId w:val="3"/>
              </w:numPr>
              <w:tabs>
                <w:tab w:val="clear" w:pos="1800"/>
              </w:tabs>
              <w:ind w:left="79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Skriftlig kommunikation</w:t>
            </w:r>
          </w:p>
          <w:p w:rsidR="00313ED6" w:rsidRPr="00DA60DF" w:rsidRDefault="00313ED6" w:rsidP="00284391">
            <w:pPr>
              <w:numPr>
                <w:ilvl w:val="1"/>
                <w:numId w:val="3"/>
              </w:numPr>
              <w:tabs>
                <w:tab w:val="clear" w:pos="1800"/>
              </w:tabs>
              <w:ind w:left="79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Mundtlig og skriftlig kommunikation</w:t>
            </w:r>
          </w:p>
          <w:p w:rsidR="00313ED6" w:rsidRPr="00DA60DF" w:rsidRDefault="009B068E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V</w:t>
            </w:r>
            <w:r w:rsidR="00313ED6" w:rsidRPr="00DA60DF">
              <w:rPr>
                <w:rFonts w:ascii="CG Omega" w:hAnsi="CG Omega"/>
              </w:rPr>
              <w:t>oksne med væsentlig nedsat læseevne med behov for IT-kompen</w:t>
            </w:r>
            <w:r w:rsidR="00313ED6" w:rsidRPr="00DA60DF">
              <w:rPr>
                <w:rFonts w:ascii="CG Omega" w:hAnsi="CG Omega"/>
              </w:rPr>
              <w:softHyphen/>
              <w:t>serende hjælpemidler og forbrugsgoder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Børn og voksne med behov for særlig betjening og</w:t>
            </w:r>
            <w:r w:rsidR="009B068E">
              <w:rPr>
                <w:rFonts w:ascii="CG Omega" w:hAnsi="CG Omega"/>
              </w:rPr>
              <w:t>/</w:t>
            </w:r>
            <w:r w:rsidRPr="00DA60DF">
              <w:rPr>
                <w:rFonts w:ascii="CG Omega" w:hAnsi="CG Omega"/>
              </w:rPr>
              <w:t xml:space="preserve"> eller indretning af arbejdsplads for brug af computer eller </w:t>
            </w:r>
            <w:r w:rsidR="009B068E">
              <w:rPr>
                <w:rFonts w:ascii="CG Omega" w:hAnsi="CG Omega"/>
              </w:rPr>
              <w:t>andre kommunikationsprodukter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Børn og voksne med behov for teknisk bistand til vedligeholdelse af I</w:t>
            </w:r>
            <w:r w:rsidR="009B068E">
              <w:rPr>
                <w:rFonts w:ascii="CG Omega" w:hAnsi="CG Omega"/>
              </w:rPr>
              <w:t>K</w:t>
            </w:r>
            <w:r w:rsidRPr="00DA60DF">
              <w:rPr>
                <w:rFonts w:ascii="CG Omega" w:hAnsi="CG Omega"/>
              </w:rPr>
              <w:t>T hjælpemidler og forbrugsgoder efter bekendtgørelsens § 4 / 112 og §§ 22,23,24, dvs. med helt eller delvis finansieret egenbetaling</w:t>
            </w:r>
          </w:p>
          <w:p w:rsidR="00313ED6" w:rsidRPr="00DA60DF" w:rsidRDefault="00313ED6" w:rsidP="009B068E">
            <w:pPr>
              <w:ind w:left="341"/>
              <w:rPr>
                <w:rFonts w:ascii="CG Omega" w:hAnsi="CG Omega"/>
              </w:rPr>
            </w:pPr>
          </w:p>
        </w:tc>
      </w:tr>
      <w:tr w:rsidR="00313ED6" w:rsidRPr="00DA60DF" w:rsidTr="00313ED6">
        <w:tc>
          <w:tcPr>
            <w:tcW w:w="2795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Henvisning/henven-delse</w:t>
            </w:r>
          </w:p>
          <w:p w:rsidR="00313ED6" w:rsidRPr="00DA60DF" w:rsidRDefault="00313ED6" w:rsidP="00313ED6">
            <w:pPr>
              <w:rPr>
                <w:rFonts w:ascii="CG Omega" w:hAnsi="CG Omega" w:cs="Arial"/>
              </w:rPr>
            </w:pPr>
          </w:p>
        </w:tc>
        <w:tc>
          <w:tcPr>
            <w:tcW w:w="6811" w:type="dxa"/>
          </w:tcPr>
          <w:p w:rsidR="009B068E" w:rsidRDefault="009B068E" w:rsidP="00284391">
            <w:pPr>
              <w:numPr>
                <w:ilvl w:val="0"/>
                <w:numId w:val="17"/>
              </w:numPr>
              <w:rPr>
                <w:rFonts w:ascii="CG Omega" w:hAnsi="CG Omega"/>
              </w:rPr>
            </w:pPr>
            <w:r w:rsidRPr="009B068E">
              <w:rPr>
                <w:rFonts w:ascii="CG Omega" w:hAnsi="CG Omega"/>
              </w:rPr>
              <w:t>Henvisning fra den kommunale sagsbehandler</w:t>
            </w:r>
          </w:p>
          <w:p w:rsidR="00313ED6" w:rsidRPr="00E2219C" w:rsidRDefault="009B068E" w:rsidP="009B068E">
            <w:pPr>
              <w:numPr>
                <w:ilvl w:val="0"/>
                <w:numId w:val="17"/>
              </w:numPr>
              <w:rPr>
                <w:rFonts w:ascii="CG Omega" w:hAnsi="CG Omega"/>
              </w:rPr>
            </w:pPr>
            <w:r w:rsidRPr="00E2219C">
              <w:rPr>
                <w:rFonts w:ascii="CG Omega" w:hAnsi="CG Omega"/>
              </w:rPr>
              <w:t>Borgere, der kontakter CKV direkte, orienteres om sagsgang i</w:t>
            </w:r>
            <w:r w:rsidR="00E2219C" w:rsidRPr="00E2219C">
              <w:rPr>
                <w:rFonts w:ascii="CG Omega" w:hAnsi="CG Omega"/>
              </w:rPr>
              <w:t xml:space="preserve"> henhold til aftale med kommune</w:t>
            </w:r>
          </w:p>
          <w:p w:rsidR="00313ED6" w:rsidRPr="00DA60DF" w:rsidRDefault="00313ED6" w:rsidP="00284391">
            <w:pPr>
              <w:numPr>
                <w:ilvl w:val="0"/>
                <w:numId w:val="17"/>
              </w:num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Henvisningsskema udfyldes og sendes elektronisk til CKV, Mobilitet</w:t>
            </w:r>
          </w:p>
        </w:tc>
      </w:tr>
      <w:tr w:rsidR="00313ED6" w:rsidRPr="00DA60DF" w:rsidTr="00313ED6">
        <w:tc>
          <w:tcPr>
            <w:tcW w:w="2795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 xml:space="preserve">Formål </w:t>
            </w:r>
          </w:p>
        </w:tc>
        <w:tc>
          <w:tcPr>
            <w:tcW w:w="6811" w:type="dxa"/>
          </w:tcPr>
          <w:p w:rsidR="00313ED6" w:rsidRPr="00DA60DF" w:rsidRDefault="00313ED6" w:rsidP="00E2219C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At støtte eller kompensere kommuni</w:t>
            </w:r>
            <w:r w:rsidRPr="00DA60DF">
              <w:rPr>
                <w:rFonts w:ascii="CG Omega" w:hAnsi="CG Omega"/>
              </w:rPr>
              <w:softHyphen/>
              <w:t>ka</w:t>
            </w:r>
            <w:r w:rsidRPr="00DA60DF">
              <w:rPr>
                <w:rFonts w:ascii="CG Omega" w:hAnsi="CG Omega"/>
              </w:rPr>
              <w:softHyphen/>
              <w:t xml:space="preserve">tionen hos børn og voksne med nedsat kommunikationsevne, så borgeren får mulighed for at føre en så normal og selvstændig tilværelse som muligt og i størst mulig grad gøre borgeren uafhængig af andres bistand i </w:t>
            </w:r>
            <w:r w:rsidR="00E2219C">
              <w:rPr>
                <w:rFonts w:ascii="CG Omega" w:hAnsi="CG Omega"/>
              </w:rPr>
              <w:t>kommunikationssammenhænge</w:t>
            </w:r>
            <w:r w:rsidRPr="00DA60DF">
              <w:rPr>
                <w:rFonts w:ascii="CG Omega" w:hAnsi="CG Omega"/>
              </w:rPr>
              <w:t>.</w:t>
            </w:r>
          </w:p>
        </w:tc>
      </w:tr>
      <w:tr w:rsidR="00313ED6" w:rsidRPr="00DA60DF" w:rsidTr="00313ED6">
        <w:tc>
          <w:tcPr>
            <w:tcW w:w="2795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Indhold</w:t>
            </w:r>
          </w:p>
        </w:tc>
        <w:tc>
          <w:tcPr>
            <w:tcW w:w="6811" w:type="dxa"/>
          </w:tcPr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Vejledning om det generelle rådgiv</w:t>
            </w:r>
            <w:r w:rsidRPr="00DA60DF">
              <w:rPr>
                <w:rFonts w:ascii="CG Omega" w:hAnsi="CG Omega"/>
              </w:rPr>
              <w:softHyphen/>
              <w:t>ningsforløb i forhold til alternativ og støttende kommunikation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lastRenderedPageBreak/>
              <w:t>Beskrivelse af aktivitets- og kommuni</w:t>
            </w:r>
            <w:r w:rsidRPr="00DA60DF">
              <w:rPr>
                <w:rFonts w:ascii="CG Omega" w:hAnsi="CG Omega"/>
              </w:rPr>
              <w:softHyphen/>
              <w:t>kationsproblemer / -vanskeligheder.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Information om konkret lovgivning ved henvisning af en sag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Information om det teoretiske grund</w:t>
            </w:r>
            <w:r w:rsidRPr="00DA60DF">
              <w:rPr>
                <w:rFonts w:ascii="CG Omega" w:hAnsi="CG Omega"/>
              </w:rPr>
              <w:softHyphen/>
              <w:t>lag og referencer indenfor det faglige, tværfaglige og lovgivningsmæssige område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Udarbejdelse af aktivitets- og funktions</w:t>
            </w:r>
            <w:r w:rsidRPr="00DA60DF">
              <w:rPr>
                <w:rFonts w:ascii="CG Omega" w:hAnsi="CG Omega"/>
              </w:rPr>
              <w:softHyphen/>
              <w:t>analyse med udgangspunkt i kommunikation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Analyse og vurdering af egnede hjælpemidler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Fastsættelse af mål og udarbejdelse af handleplan / rehabiliteringsplan, dvs. at sikre at specialrådgivningen baseres på borgerens hele livssituation og beslutning og består af en koordineret, sammenhængende indsats.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Afprøvning / afprøvningsforløb inkl. instruktion eller undervisning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Skriftlig rapport til borgerens hjemkommune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Indkøb og udlån efter lov om social service §§ 112 og 113 i henhold til aftale med de fynske kommuner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Udarbejdelse af instruktionsmaterialer til it-udstyr og programmer 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Klargøring af computer med installa</w:t>
            </w:r>
            <w:r w:rsidRPr="00DA60DF">
              <w:rPr>
                <w:rFonts w:ascii="CG Omega" w:hAnsi="CG Omega"/>
              </w:rPr>
              <w:softHyphen/>
              <w:t>tion af tilbehør og antiviruspro</w:t>
            </w:r>
            <w:r w:rsidRPr="00DA60DF">
              <w:rPr>
                <w:rFonts w:ascii="CG Omega" w:hAnsi="CG Omega"/>
              </w:rPr>
              <w:softHyphen/>
              <w:t>grammer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Levering og opsætning af computeren og instruktion i hjemmet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Meddelelse om varigt udlån / udlåns</w:t>
            </w:r>
            <w:r w:rsidRPr="00DA60DF">
              <w:rPr>
                <w:rFonts w:ascii="CG Omega" w:hAnsi="CG Omega"/>
              </w:rPr>
              <w:softHyphen/>
              <w:t>seddel til borgeren med kopi til kommunen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Indkøb og testning af it-udstyr og programmer, </w:t>
            </w:r>
            <w:r w:rsidR="00E2219C">
              <w:rPr>
                <w:rFonts w:ascii="CG Omega" w:hAnsi="CG Omega"/>
              </w:rPr>
              <w:t>med sigte på</w:t>
            </w:r>
            <w:r w:rsidRPr="00DA60DF">
              <w:rPr>
                <w:rFonts w:ascii="CG Omega" w:hAnsi="CG Omega"/>
              </w:rPr>
              <w:t xml:space="preserve"> anvende</w:t>
            </w:r>
            <w:r w:rsidR="00A01221">
              <w:rPr>
                <w:rFonts w:ascii="CG Omega" w:hAnsi="CG Omega"/>
              </w:rPr>
              <w:t>l</w:t>
            </w:r>
            <w:r w:rsidRPr="00DA60DF">
              <w:rPr>
                <w:rFonts w:ascii="CG Omega" w:hAnsi="CG Omega"/>
              </w:rPr>
              <w:t>s</w:t>
            </w:r>
            <w:r w:rsidR="00A01221">
              <w:rPr>
                <w:rFonts w:ascii="CG Omega" w:hAnsi="CG Omega"/>
              </w:rPr>
              <w:t>e</w:t>
            </w:r>
            <w:r w:rsidRPr="00DA60DF">
              <w:rPr>
                <w:rFonts w:ascii="CG Omega" w:hAnsi="CG Omega"/>
              </w:rPr>
              <w:t xml:space="preserve"> af borgere med funktionsnedsættelser</w:t>
            </w:r>
          </w:p>
          <w:p w:rsidR="00313ED6" w:rsidRPr="00A01221" w:rsidRDefault="00313ED6" w:rsidP="00A01221">
            <w:pPr>
              <w:numPr>
                <w:ilvl w:val="0"/>
                <w:numId w:val="3"/>
              </w:numPr>
              <w:tabs>
                <w:tab w:val="clear" w:pos="567"/>
              </w:tabs>
              <w:ind w:left="57" w:hanging="284"/>
              <w:rPr>
                <w:rFonts w:ascii="CG Omega" w:hAnsi="CG Omega"/>
              </w:rPr>
            </w:pPr>
            <w:r w:rsidRPr="00A01221">
              <w:rPr>
                <w:rFonts w:ascii="CG Omega" w:hAnsi="CG Omega"/>
              </w:rPr>
              <w:t>Afprøvningshjælpemidler og depot</w:t>
            </w:r>
            <w:r w:rsidRPr="00A01221">
              <w:rPr>
                <w:rFonts w:ascii="CG Omega" w:hAnsi="CG Omega"/>
              </w:rPr>
              <w:softHyphen/>
              <w:t>funktion for returnerede kommunika</w:t>
            </w:r>
            <w:r w:rsidRPr="00A01221">
              <w:rPr>
                <w:rFonts w:ascii="CG Omega" w:hAnsi="CG Omega"/>
              </w:rPr>
              <w:softHyphen/>
              <w:t>tions</w:t>
            </w:r>
            <w:r w:rsidRPr="00A01221">
              <w:rPr>
                <w:rFonts w:ascii="CG Omega" w:hAnsi="CG Omega"/>
              </w:rPr>
              <w:softHyphen/>
              <w:t xml:space="preserve">hjælpemidler 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Undervisning til pårørende og/ eller personale i brug af kommuni</w:t>
            </w:r>
            <w:r w:rsidRPr="00DA60DF">
              <w:rPr>
                <w:rFonts w:ascii="CG Omega" w:hAnsi="CG Omega"/>
              </w:rPr>
              <w:softHyphen/>
              <w:t>kations</w:t>
            </w:r>
            <w:r w:rsidRPr="00DA60DF">
              <w:rPr>
                <w:rFonts w:ascii="CG Omega" w:hAnsi="CG Omega"/>
              </w:rPr>
              <w:softHyphen/>
              <w:t>hjælpemidler ved afprøvning og implementering, evt. hold- eller gruppeundervisning.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lastRenderedPageBreak/>
              <w:t>Rådgivning ved problemstillinger opstået efter sagens afslutning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Teknisk bistand (hotline), såvel it-faglig som almen teknisk, under og efter rådgivningsforløbet er sluttet</w:t>
            </w:r>
          </w:p>
        </w:tc>
      </w:tr>
      <w:tr w:rsidR="00313ED6" w:rsidRPr="00DA60DF" w:rsidTr="00313ED6">
        <w:tc>
          <w:tcPr>
            <w:tcW w:w="2795" w:type="dxa"/>
          </w:tcPr>
          <w:p w:rsidR="00313ED6" w:rsidRPr="00DA60DF" w:rsidRDefault="00313ED6" w:rsidP="00313ED6">
            <w:pPr>
              <w:rPr>
                <w:rFonts w:ascii="CG Omega" w:hAnsi="CG Omega" w:cs="Arial"/>
              </w:rPr>
            </w:pPr>
            <w:r w:rsidRPr="00DA60DF">
              <w:rPr>
                <w:rFonts w:ascii="CG Omega" w:hAnsi="CG Omega"/>
                <w:b/>
              </w:rPr>
              <w:lastRenderedPageBreak/>
              <w:t>Ventetider</w:t>
            </w:r>
          </w:p>
        </w:tc>
        <w:tc>
          <w:tcPr>
            <w:tcW w:w="6811" w:type="dxa"/>
          </w:tcPr>
          <w:p w:rsidR="00313ED6" w:rsidRPr="00A01221" w:rsidRDefault="00313ED6" w:rsidP="00A01221">
            <w:pPr>
              <w:numPr>
                <w:ilvl w:val="0"/>
                <w:numId w:val="3"/>
              </w:numPr>
              <w:tabs>
                <w:tab w:val="clear" w:pos="567"/>
              </w:tabs>
              <w:ind w:left="57" w:hanging="284"/>
              <w:rPr>
                <w:rFonts w:ascii="CG Omega" w:hAnsi="CG Omega"/>
              </w:rPr>
            </w:pPr>
            <w:r w:rsidRPr="00A01221">
              <w:rPr>
                <w:rFonts w:ascii="CG Omega" w:hAnsi="CG Omega"/>
              </w:rPr>
              <w:t>Ansøger indkaldes indenfor 1-</w:t>
            </w:r>
            <w:r w:rsidR="00A01221" w:rsidRPr="00A01221">
              <w:rPr>
                <w:rFonts w:ascii="CG Omega" w:hAnsi="CG Omega"/>
              </w:rPr>
              <w:t>3</w:t>
            </w:r>
            <w:r w:rsidRPr="00A01221">
              <w:rPr>
                <w:rFonts w:ascii="CG Omega" w:hAnsi="CG Omega"/>
              </w:rPr>
              <w:t xml:space="preserve"> mdr. 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Der foretages en prioritering ud fra prognose og funktionsevne.  </w:t>
            </w:r>
          </w:p>
        </w:tc>
      </w:tr>
      <w:tr w:rsidR="00313ED6" w:rsidRPr="00DA60DF" w:rsidTr="00313ED6">
        <w:tc>
          <w:tcPr>
            <w:tcW w:w="2795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Værd at vide</w:t>
            </w:r>
          </w:p>
          <w:p w:rsidR="00313ED6" w:rsidRPr="00DA60DF" w:rsidRDefault="00313ED6" w:rsidP="00313ED6">
            <w:pPr>
              <w:rPr>
                <w:rFonts w:ascii="CG Omega" w:hAnsi="CG Omega" w:cs="Arial"/>
              </w:rPr>
            </w:pPr>
          </w:p>
        </w:tc>
        <w:tc>
          <w:tcPr>
            <w:tcW w:w="6811" w:type="dxa"/>
          </w:tcPr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Ydelsen gives af</w:t>
            </w:r>
          </w:p>
          <w:p w:rsidR="00313ED6" w:rsidRPr="00DA60DF" w:rsidRDefault="00313ED6" w:rsidP="00313ED6">
            <w:pPr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et tværfagligt team bestående af: ergoterapeut, talepædagog, kommunikationslærer samt it-tekniker med specialviden om hjælpemidler til kommunikation samt kompetence i brugen af disse.</w:t>
            </w:r>
          </w:p>
          <w:p w:rsidR="00A01221" w:rsidRDefault="00A01221" w:rsidP="00A01221">
            <w:pPr>
              <w:autoSpaceDE w:val="0"/>
              <w:autoSpaceDN w:val="0"/>
              <w:adjustRightInd w:val="0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Der følges op på sager hvis kommune eller borger henvender sig.</w:t>
            </w:r>
          </w:p>
          <w:p w:rsidR="00313ED6" w:rsidRPr="00A01221" w:rsidRDefault="00A01221" w:rsidP="00761B9D">
            <w:pPr>
              <w:autoSpaceDE w:val="0"/>
              <w:autoSpaceDN w:val="0"/>
              <w:adjustRightInd w:val="0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CKV er Visoleverandør på området </w:t>
            </w:r>
          </w:p>
        </w:tc>
      </w:tr>
    </w:tbl>
    <w:p w:rsidR="00313ED6" w:rsidRDefault="00313ED6" w:rsidP="00313ED6">
      <w:pPr>
        <w:pStyle w:val="Basisydelser-abonnement"/>
        <w:sectPr w:rsidR="00313ED6" w:rsidSect="00313ED6">
          <w:footerReference w:type="default" r:id="rId20"/>
          <w:footerReference w:type="first" r:id="rId21"/>
          <w:pgSz w:w="11906" w:h="16838"/>
          <w:pgMar w:top="1418" w:right="1134" w:bottom="1418" w:left="1418" w:header="709" w:footer="709" w:gutter="0"/>
          <w:pgNumType w:start="1"/>
          <w:cols w:space="708"/>
          <w:titlePg/>
          <w:docGrid w:linePitch="360"/>
        </w:sectPr>
      </w:pPr>
    </w:p>
    <w:p w:rsidR="00313ED6" w:rsidRDefault="00313ED6" w:rsidP="00313ED6">
      <w:pPr>
        <w:pStyle w:val="Basisydelser-abonnement"/>
      </w:pPr>
      <w:bookmarkStart w:id="10" w:name="_Toc452981175"/>
      <w:bookmarkStart w:id="11" w:name="_Toc452981712"/>
      <w:r>
        <w:lastRenderedPageBreak/>
        <w:t>IKT 2</w:t>
      </w:r>
      <w:r>
        <w:tab/>
      </w:r>
      <w:r>
        <w:tab/>
        <w:t>Kommunikationsvanskeligheder som følge af ALS</w:t>
      </w:r>
      <w:bookmarkEnd w:id="10"/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85"/>
        <w:gridCol w:w="6259"/>
      </w:tblGrid>
      <w:tr w:rsidR="00313ED6" w:rsidRPr="00DA60DF" w:rsidTr="00313ED6">
        <w:tc>
          <w:tcPr>
            <w:tcW w:w="2740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Lovgrundlag</w:t>
            </w:r>
          </w:p>
        </w:tc>
        <w:tc>
          <w:tcPr>
            <w:tcW w:w="6866" w:type="dxa"/>
          </w:tcPr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Lov om socialservice § 12, §§ 112 og 113.</w:t>
            </w:r>
          </w:p>
          <w:p w:rsidR="00313ED6" w:rsidRPr="00DA60DF" w:rsidRDefault="00313ED6" w:rsidP="00313ED6">
            <w:pPr>
              <w:rPr>
                <w:rFonts w:ascii="CG Omega" w:hAnsi="CG Omega" w:cs="Arial"/>
              </w:rPr>
            </w:pPr>
            <w:r w:rsidRPr="00DA60DF">
              <w:rPr>
                <w:rFonts w:ascii="CG Omega" w:hAnsi="CG Omega"/>
              </w:rPr>
              <w:t>Lov om specialundervisning for voksne</w:t>
            </w:r>
          </w:p>
        </w:tc>
      </w:tr>
      <w:tr w:rsidR="00313ED6" w:rsidRPr="00DA60DF" w:rsidTr="00313ED6">
        <w:tc>
          <w:tcPr>
            <w:tcW w:w="2740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Målgruppe</w:t>
            </w:r>
          </w:p>
        </w:tc>
        <w:tc>
          <w:tcPr>
            <w:tcW w:w="6866" w:type="dxa"/>
          </w:tcPr>
          <w:p w:rsidR="00313ED6" w:rsidRPr="00DA60DF" w:rsidRDefault="00A01221" w:rsidP="00313ED6">
            <w:p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Personer der har dysartri eller væsentligt nedsat motorisk funktionsevne </w:t>
            </w:r>
            <w:r w:rsidR="00313ED6" w:rsidRPr="00DA60DF">
              <w:rPr>
                <w:rFonts w:ascii="CG Omega" w:hAnsi="CG Omega"/>
              </w:rPr>
              <w:t>på grund af ALS (Amyotrofisk Lateral Sklerose)</w:t>
            </w:r>
          </w:p>
        </w:tc>
      </w:tr>
      <w:tr w:rsidR="00313ED6" w:rsidRPr="00DA60DF" w:rsidTr="00313ED6">
        <w:tc>
          <w:tcPr>
            <w:tcW w:w="2740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Henvisning/henvendelse</w:t>
            </w:r>
          </w:p>
          <w:p w:rsidR="00313ED6" w:rsidRPr="00DA60DF" w:rsidRDefault="00313ED6" w:rsidP="00313ED6">
            <w:pPr>
              <w:rPr>
                <w:rFonts w:ascii="CG Omega" w:hAnsi="CG Omega" w:cs="Arial"/>
              </w:rPr>
            </w:pPr>
          </w:p>
        </w:tc>
        <w:tc>
          <w:tcPr>
            <w:tcW w:w="6866" w:type="dxa"/>
          </w:tcPr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Henvisning fra den kommunale sagsbehandler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Henvisning fra logopæd fra OUH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Henvisningsskema udfyldes og sendes elektronisk til CKV, Mobilitet.</w:t>
            </w:r>
          </w:p>
        </w:tc>
      </w:tr>
      <w:tr w:rsidR="00313ED6" w:rsidRPr="00DA60DF" w:rsidTr="00313ED6">
        <w:tc>
          <w:tcPr>
            <w:tcW w:w="2740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Formål</w:t>
            </w:r>
          </w:p>
          <w:p w:rsidR="00313ED6" w:rsidRPr="00DA60DF" w:rsidRDefault="00313ED6" w:rsidP="00313ED6">
            <w:pPr>
              <w:rPr>
                <w:rFonts w:ascii="CG Omega" w:hAnsi="CG Omega" w:cs="Arial"/>
              </w:rPr>
            </w:pPr>
          </w:p>
        </w:tc>
        <w:tc>
          <w:tcPr>
            <w:tcW w:w="6866" w:type="dxa"/>
          </w:tcPr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At give borgeren med ALS mulighed for og midler til at kommunikere med andre mennesker så optimalt og så længe som muligt.</w:t>
            </w:r>
          </w:p>
        </w:tc>
      </w:tr>
      <w:tr w:rsidR="00313ED6" w:rsidRPr="00DA60DF" w:rsidTr="00313ED6">
        <w:tc>
          <w:tcPr>
            <w:tcW w:w="2740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Indhold</w:t>
            </w:r>
          </w:p>
          <w:p w:rsidR="00313ED6" w:rsidRPr="00DA60DF" w:rsidRDefault="00313ED6" w:rsidP="00313ED6">
            <w:pPr>
              <w:rPr>
                <w:rFonts w:ascii="CG Omega" w:hAnsi="CG Omega" w:cs="Arial"/>
              </w:rPr>
            </w:pPr>
          </w:p>
        </w:tc>
        <w:tc>
          <w:tcPr>
            <w:tcW w:w="6866" w:type="dxa"/>
          </w:tcPr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/>
                <w:iCs/>
              </w:rPr>
            </w:pPr>
            <w:r w:rsidRPr="00DA60DF">
              <w:rPr>
                <w:rFonts w:ascii="CG Omega" w:hAnsi="CG Omega"/>
                <w:iCs/>
              </w:rPr>
              <w:t>Rådgivning / vejledning / kompenserende undervisning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Et rådgivnings-/vejlednings- og undervis</w:t>
            </w:r>
            <w:r w:rsidRPr="00DA60DF">
              <w:rPr>
                <w:rFonts w:ascii="CG Omega" w:hAnsi="CG Omega"/>
              </w:rPr>
              <w:softHyphen/>
              <w:t xml:space="preserve">ningsforløb i tæt samarbejde med </w:t>
            </w:r>
            <w:r w:rsidR="00A01221">
              <w:rPr>
                <w:rFonts w:ascii="CG Omega" w:hAnsi="CG Omega"/>
              </w:rPr>
              <w:t>borgeren</w:t>
            </w:r>
            <w:r w:rsidRPr="00DA60DF">
              <w:rPr>
                <w:rFonts w:ascii="CG Omega" w:hAnsi="CG Omega"/>
              </w:rPr>
              <w:t xml:space="preserve"> og de pårørende. </w:t>
            </w:r>
            <w:r w:rsidR="00A01221">
              <w:rPr>
                <w:rFonts w:ascii="CG Omega" w:hAnsi="CG Omega"/>
              </w:rPr>
              <w:t>Borgeren</w:t>
            </w:r>
            <w:r w:rsidRPr="00DA60DF">
              <w:rPr>
                <w:rFonts w:ascii="CG Omega" w:hAnsi="CG Omega"/>
              </w:rPr>
              <w:t xml:space="preserve"> og de pårørende orienteres om</w:t>
            </w:r>
            <w:r w:rsidR="00A01221">
              <w:rPr>
                <w:rFonts w:ascii="CG Omega" w:hAnsi="CG Omega"/>
              </w:rPr>
              <w:t>,</w:t>
            </w:r>
            <w:r w:rsidRPr="00DA60DF">
              <w:rPr>
                <w:rFonts w:ascii="CG Omega" w:hAnsi="CG Omega"/>
              </w:rPr>
              <w:t xml:space="preserve"> hvorledes sygdommen ka</w:t>
            </w:r>
            <w:r w:rsidR="00B149D8">
              <w:rPr>
                <w:rFonts w:ascii="CG Omega" w:hAnsi="CG Omega"/>
              </w:rPr>
              <w:t>n påvirke det ekspressive sprog og den motoriske regression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Holdundervisning ved talepædagog og inddragelse af de pårørende.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Undervisning i kommunikationsstrate</w:t>
            </w:r>
            <w:r w:rsidRPr="00DA60DF">
              <w:rPr>
                <w:rFonts w:ascii="CG Omega" w:hAnsi="CG Omega"/>
              </w:rPr>
              <w:softHyphen/>
              <w:t xml:space="preserve">gier. Pårørende /hjælpere undervises i </w:t>
            </w:r>
            <w:r w:rsidR="00B149D8">
              <w:rPr>
                <w:rFonts w:ascii="CG Omega" w:hAnsi="CG Omega"/>
              </w:rPr>
              <w:t>at kommunikere</w:t>
            </w:r>
            <w:r w:rsidRPr="00DA60DF">
              <w:rPr>
                <w:rFonts w:ascii="CG Omega" w:hAnsi="CG Omega"/>
              </w:rPr>
              <w:t xml:space="preserve"> med personer uden ekspressivt sprog. Såvel teknologiske som ikke-tekno</w:t>
            </w:r>
            <w:r w:rsidRPr="00DA60DF">
              <w:rPr>
                <w:rFonts w:ascii="CG Omega" w:hAnsi="CG Omega"/>
              </w:rPr>
              <w:softHyphen/>
              <w:t>logiske kommunika</w:t>
            </w:r>
            <w:r w:rsidRPr="00DA60DF">
              <w:rPr>
                <w:rFonts w:ascii="CG Omega" w:hAnsi="CG Omega"/>
              </w:rPr>
              <w:softHyphen/>
              <w:t>tions</w:t>
            </w:r>
            <w:r w:rsidRPr="00DA60DF">
              <w:rPr>
                <w:rFonts w:ascii="CG Omega" w:hAnsi="CG Omega"/>
              </w:rPr>
              <w:softHyphen/>
              <w:t>hjælpemidler præsenteres.</w:t>
            </w:r>
          </w:p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/>
                <w:iCs/>
              </w:rPr>
            </w:pPr>
          </w:p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/>
                <w:iCs/>
              </w:rPr>
            </w:pPr>
            <w:r w:rsidRPr="00DA60DF">
              <w:rPr>
                <w:rFonts w:ascii="CG Omega" w:hAnsi="CG Omega"/>
                <w:iCs/>
              </w:rPr>
              <w:t>Teknologiske kommunikations</w:t>
            </w:r>
            <w:r w:rsidRPr="00DA60DF">
              <w:rPr>
                <w:rFonts w:ascii="CG Omega" w:hAnsi="CG Omega"/>
                <w:iCs/>
              </w:rPr>
              <w:softHyphen/>
              <w:t>hjælpemidler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43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Ønskes IT-baserede kommunikations</w:t>
            </w:r>
            <w:r w:rsidRPr="00DA60DF">
              <w:rPr>
                <w:rFonts w:ascii="CG Omega" w:hAnsi="CG Omega"/>
              </w:rPr>
              <w:softHyphen/>
              <w:t>hjælpemidler, inddrages det tværfag</w:t>
            </w:r>
            <w:r w:rsidRPr="00DA60DF">
              <w:rPr>
                <w:rFonts w:ascii="CG Omega" w:hAnsi="CG Omega"/>
              </w:rPr>
              <w:softHyphen/>
              <w:t>lige IKT-team.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43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Det aftales hvilket udstyr, der skal afprøves.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43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Afprøvning iværksættes.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43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lastRenderedPageBreak/>
              <w:t>Indkøb og udlån efter lov om social service §§ 112 og 113 i henhold til aftale med de fynske kommuner.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43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Udarbejdelse af instruktionsmaterialer til it-udstyr og programmer </w:t>
            </w:r>
          </w:p>
          <w:p w:rsidR="00B149D8" w:rsidRPr="00DA60DF" w:rsidRDefault="00B149D8" w:rsidP="00B149D8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Klargøring af computer med installa</w:t>
            </w:r>
            <w:r w:rsidRPr="00DA60DF">
              <w:rPr>
                <w:rFonts w:ascii="CG Omega" w:hAnsi="CG Omega"/>
              </w:rPr>
              <w:softHyphen/>
              <w:t>tion af tilbehør og antiviruspro</w:t>
            </w:r>
            <w:r w:rsidRPr="00DA60DF">
              <w:rPr>
                <w:rFonts w:ascii="CG Omega" w:hAnsi="CG Omega"/>
              </w:rPr>
              <w:softHyphen/>
              <w:t>grammer</w:t>
            </w:r>
          </w:p>
          <w:p w:rsidR="00B149D8" w:rsidRPr="00DA60DF" w:rsidRDefault="00B149D8" w:rsidP="00B149D8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Levering og opsætning af computeren og instruktion i hjemmet</w:t>
            </w:r>
          </w:p>
          <w:p w:rsidR="00B149D8" w:rsidRPr="00DA60DF" w:rsidRDefault="00B149D8" w:rsidP="00B149D8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Meddelelse om varigt udlån / udlåns</w:t>
            </w:r>
            <w:r w:rsidRPr="00DA60DF">
              <w:rPr>
                <w:rFonts w:ascii="CG Omega" w:hAnsi="CG Omega"/>
              </w:rPr>
              <w:softHyphen/>
              <w:t>seddel til borgeren med kopi til kommunen</w:t>
            </w:r>
          </w:p>
          <w:p w:rsidR="00313ED6" w:rsidRPr="00DA60DF" w:rsidRDefault="00B149D8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434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Indkøb og </w:t>
            </w:r>
            <w:r w:rsidR="00313ED6" w:rsidRPr="00DA60DF">
              <w:rPr>
                <w:rFonts w:ascii="CG Omega" w:hAnsi="CG Omega"/>
              </w:rPr>
              <w:t>testn</w:t>
            </w:r>
            <w:r>
              <w:rPr>
                <w:rFonts w:ascii="CG Omega" w:hAnsi="CG Omega"/>
              </w:rPr>
              <w:t>ing af it-udstyr og programmer med sigte på anvendelse</w:t>
            </w:r>
            <w:r w:rsidR="00313ED6" w:rsidRPr="00DA60DF">
              <w:rPr>
                <w:rFonts w:ascii="CG Omega" w:hAnsi="CG Omega"/>
              </w:rPr>
              <w:t xml:space="preserve"> af borgere med funktionsnedsættelser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Afprøvningshjælpemidler og depotfunktion for returnerede kommunikationshjælpemidler  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43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Undervisningsforløb i brugen af udstyret.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43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Pårørende/hjælpere instrueres i brugen af udstyret ved implementeringen.</w:t>
            </w:r>
          </w:p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/>
                <w:iCs/>
              </w:rPr>
            </w:pPr>
          </w:p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/>
                <w:iCs/>
              </w:rPr>
            </w:pPr>
          </w:p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/>
                <w:iCs/>
              </w:rPr>
            </w:pPr>
          </w:p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/>
                <w:iCs/>
              </w:rPr>
            </w:pPr>
            <w:r w:rsidRPr="00DA60DF">
              <w:rPr>
                <w:rFonts w:ascii="CG Omega" w:hAnsi="CG Omega"/>
                <w:iCs/>
              </w:rPr>
              <w:t>Øvrige kommunikationshjælpemidler</w:t>
            </w:r>
          </w:p>
          <w:p w:rsidR="00313ED6" w:rsidRPr="00DA60DF" w:rsidRDefault="00B149D8" w:rsidP="00284391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S</w:t>
            </w:r>
            <w:r w:rsidR="00313ED6" w:rsidRPr="00DA60DF">
              <w:rPr>
                <w:rFonts w:ascii="CG Omega" w:hAnsi="CG Omega"/>
              </w:rPr>
              <w:t>upplerende materiale udarbejdes (bogstavtavler – billedtavler)</w:t>
            </w:r>
          </w:p>
          <w:p w:rsidR="00313ED6" w:rsidRPr="00DA60DF" w:rsidRDefault="00313ED6" w:rsidP="00B149D8">
            <w:pPr>
              <w:numPr>
                <w:ilvl w:val="0"/>
                <w:numId w:val="3"/>
              </w:numPr>
              <w:tabs>
                <w:tab w:val="clear" w:pos="567"/>
              </w:tabs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Der undervises i </w:t>
            </w:r>
            <w:r w:rsidR="00B149D8">
              <w:rPr>
                <w:rFonts w:ascii="CG Omega" w:hAnsi="CG Omega"/>
              </w:rPr>
              <w:t>metoder og strategi ved brug af</w:t>
            </w:r>
            <w:r w:rsidRPr="00DA60DF">
              <w:rPr>
                <w:rFonts w:ascii="CG Omega" w:hAnsi="CG Omega"/>
              </w:rPr>
              <w:t xml:space="preserve"> disse hjælpemidler.</w:t>
            </w:r>
          </w:p>
        </w:tc>
      </w:tr>
      <w:tr w:rsidR="00313ED6" w:rsidRPr="00DA60DF" w:rsidTr="00313ED6">
        <w:tc>
          <w:tcPr>
            <w:tcW w:w="2740" w:type="dxa"/>
          </w:tcPr>
          <w:p w:rsidR="00313ED6" w:rsidRPr="00DA60DF" w:rsidRDefault="00313ED6" w:rsidP="00313ED6">
            <w:pPr>
              <w:rPr>
                <w:rFonts w:ascii="CG Omega" w:hAnsi="CG Omega" w:cs="Arial"/>
              </w:rPr>
            </w:pPr>
            <w:r w:rsidRPr="00DA60DF">
              <w:rPr>
                <w:rFonts w:ascii="CG Omega" w:hAnsi="CG Omega"/>
                <w:b/>
              </w:rPr>
              <w:lastRenderedPageBreak/>
              <w:t>Ventetider</w:t>
            </w:r>
          </w:p>
        </w:tc>
        <w:tc>
          <w:tcPr>
            <w:tcW w:w="6866" w:type="dxa"/>
          </w:tcPr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Ingen ventetid. En ALS-sag behandles altid som en hastesag. </w:t>
            </w:r>
          </w:p>
        </w:tc>
      </w:tr>
      <w:tr w:rsidR="00313ED6" w:rsidRPr="00DA60DF" w:rsidTr="00313ED6">
        <w:tc>
          <w:tcPr>
            <w:tcW w:w="2740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Værd at vide</w:t>
            </w:r>
          </w:p>
          <w:p w:rsidR="00313ED6" w:rsidRPr="00DA60DF" w:rsidRDefault="00313ED6" w:rsidP="00313ED6">
            <w:pPr>
              <w:rPr>
                <w:rFonts w:ascii="CG Omega" w:hAnsi="CG Omega" w:cs="Arial"/>
              </w:rPr>
            </w:pPr>
          </w:p>
        </w:tc>
        <w:tc>
          <w:tcPr>
            <w:tcW w:w="6866" w:type="dxa"/>
          </w:tcPr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Syg</w:t>
            </w:r>
            <w:r w:rsidR="00B149D8">
              <w:rPr>
                <w:rFonts w:ascii="CG Omega" w:hAnsi="CG Omega"/>
              </w:rPr>
              <w:t>dommen er hurtig progredierende.</w:t>
            </w:r>
            <w:r w:rsidR="00DD2D86">
              <w:rPr>
                <w:rFonts w:ascii="CG Omega" w:hAnsi="CG Omega"/>
              </w:rPr>
              <w:t xml:space="preserve"> B</w:t>
            </w:r>
            <w:r w:rsidRPr="00DA60DF">
              <w:rPr>
                <w:rFonts w:ascii="CG Omega" w:hAnsi="CG Omega"/>
              </w:rPr>
              <w:t xml:space="preserve">ehovet for undervisning og hjælpemidler </w:t>
            </w:r>
            <w:r w:rsidR="00DD2D86">
              <w:rPr>
                <w:rFonts w:ascii="CG Omega" w:hAnsi="CG Omega"/>
              </w:rPr>
              <w:t xml:space="preserve">ændrer </w:t>
            </w:r>
            <w:r w:rsidRPr="00DA60DF">
              <w:rPr>
                <w:rFonts w:ascii="CG Omega" w:hAnsi="CG Omega"/>
              </w:rPr>
              <w:t>sig løbende.</w:t>
            </w:r>
          </w:p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Der er behov for kontinuerlig specialrådgiv</w:t>
            </w:r>
            <w:r w:rsidRPr="00DA60DF">
              <w:rPr>
                <w:rFonts w:ascii="CG Omega" w:hAnsi="CG Omega"/>
              </w:rPr>
              <w:softHyphen/>
              <w:t>ning i forhold til ændringer i funktionsevne.</w:t>
            </w:r>
          </w:p>
          <w:p w:rsidR="00313ED6" w:rsidRPr="00DA60DF" w:rsidRDefault="00313ED6" w:rsidP="00313ED6">
            <w:pPr>
              <w:rPr>
                <w:rFonts w:ascii="CG Omega" w:hAnsi="CG Omega"/>
              </w:rPr>
            </w:pPr>
          </w:p>
          <w:p w:rsidR="00313ED6" w:rsidRPr="00DA60DF" w:rsidRDefault="00313ED6" w:rsidP="00313ED6">
            <w:pPr>
              <w:rPr>
                <w:rFonts w:ascii="CG Omega" w:hAnsi="CG Omega"/>
              </w:rPr>
            </w:pPr>
          </w:p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Ydelsen gives af</w:t>
            </w:r>
          </w:p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lastRenderedPageBreak/>
              <w:t>et tværfagligt team bestående af: ergoterapeut, talepædagog og it-tekniker med specialviden om hjælpemidler til kommunikation samt kompetence i brugen af disse.</w:t>
            </w:r>
          </w:p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 w:cs="CGOmega-Italic"/>
                <w:i/>
                <w:iCs/>
              </w:rPr>
            </w:pPr>
          </w:p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/>
                <w:iCs/>
              </w:rPr>
            </w:pPr>
            <w:r w:rsidRPr="00DA60DF">
              <w:rPr>
                <w:rFonts w:ascii="CG Omega" w:hAnsi="CG Omega"/>
                <w:iCs/>
              </w:rPr>
              <w:t>Samarbejdspartnere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Der samarbejdes med kommunale fagpersoner, så indsatsen koordineres.</w:t>
            </w:r>
          </w:p>
          <w:p w:rsidR="00313ED6" w:rsidRDefault="00313ED6" w:rsidP="00284391">
            <w:pPr>
              <w:numPr>
                <w:ilvl w:val="0"/>
                <w:numId w:val="3"/>
              </w:num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Der samarbejdes med Rehabili</w:t>
            </w:r>
            <w:r w:rsidRPr="00DA60DF">
              <w:rPr>
                <w:rFonts w:ascii="CG Omega" w:hAnsi="CG Omega"/>
              </w:rPr>
              <w:softHyphen/>
              <w:t>te</w:t>
            </w:r>
            <w:r w:rsidRPr="00DA60DF">
              <w:rPr>
                <w:rFonts w:ascii="CG Omega" w:hAnsi="CG Omega"/>
              </w:rPr>
              <w:softHyphen/>
              <w:t>rings Center for Muskelsvind, såvel med konsulent som med psykolog.</w:t>
            </w:r>
          </w:p>
          <w:p w:rsidR="00DD2D86" w:rsidRPr="00DA60DF" w:rsidRDefault="00DD2D86" w:rsidP="00284391">
            <w:pPr>
              <w:numPr>
                <w:ilvl w:val="0"/>
                <w:numId w:val="3"/>
              </w:num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Respirationscenter Syd</w:t>
            </w:r>
          </w:p>
          <w:p w:rsidR="00313ED6" w:rsidRPr="00DA60DF" w:rsidRDefault="00313ED6" w:rsidP="00284391">
            <w:pPr>
              <w:numPr>
                <w:ilvl w:val="0"/>
                <w:numId w:val="3"/>
              </w:num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Øvrige relevante samarbejdspart</w:t>
            </w:r>
            <w:r w:rsidRPr="00DA60DF">
              <w:rPr>
                <w:rFonts w:ascii="CG Omega" w:hAnsi="CG Omega"/>
              </w:rPr>
              <w:softHyphen/>
              <w:t>nere inddrages efter aftale</w:t>
            </w:r>
          </w:p>
        </w:tc>
      </w:tr>
    </w:tbl>
    <w:p w:rsidR="00313ED6" w:rsidRPr="001B38C5" w:rsidRDefault="00313ED6" w:rsidP="00313ED6">
      <w:pPr>
        <w:rPr>
          <w:rFonts w:ascii="CG Omega" w:hAnsi="CG Omega"/>
          <w:b/>
          <w:sz w:val="28"/>
          <w:szCs w:val="28"/>
        </w:rPr>
      </w:pPr>
    </w:p>
    <w:p w:rsidR="00313ED6" w:rsidRDefault="00313ED6" w:rsidP="00313ED6">
      <w:pPr>
        <w:pStyle w:val="Basisydelser-abonnement"/>
        <w:tabs>
          <w:tab w:val="clear" w:pos="851"/>
          <w:tab w:val="left" w:pos="993"/>
        </w:tabs>
        <w:sectPr w:rsidR="00313ED6" w:rsidSect="00313ED6"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313ED6" w:rsidRDefault="00313ED6" w:rsidP="00313ED6">
      <w:pPr>
        <w:pStyle w:val="Basisydelser-abonnement"/>
        <w:tabs>
          <w:tab w:val="clear" w:pos="851"/>
          <w:tab w:val="left" w:pos="993"/>
        </w:tabs>
      </w:pPr>
      <w:bookmarkStart w:id="12" w:name="_Toc452981176"/>
      <w:bookmarkStart w:id="13" w:name="_Toc452981713"/>
      <w:r>
        <w:lastRenderedPageBreak/>
        <w:t>IKT 3</w:t>
      </w:r>
      <w:r>
        <w:tab/>
      </w:r>
      <w:r>
        <w:tab/>
        <w:t>Åben rådgivning, åbent hus i IKT- udstillingen</w:t>
      </w:r>
      <w:bookmarkEnd w:id="12"/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85"/>
        <w:gridCol w:w="6259"/>
      </w:tblGrid>
      <w:tr w:rsidR="00313ED6" w:rsidRPr="00DA60DF" w:rsidTr="00313ED6">
        <w:tc>
          <w:tcPr>
            <w:tcW w:w="2755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Lovgrundlag</w:t>
            </w:r>
          </w:p>
        </w:tc>
        <w:tc>
          <w:tcPr>
            <w:tcW w:w="6709" w:type="dxa"/>
          </w:tcPr>
          <w:p w:rsidR="00313ED6" w:rsidRPr="00DA60DF" w:rsidRDefault="00313ED6" w:rsidP="00313ED6">
            <w:pPr>
              <w:rPr>
                <w:rFonts w:ascii="CG Omega" w:hAnsi="CG Omega" w:cs="Arial"/>
              </w:rPr>
            </w:pPr>
            <w:r w:rsidRPr="00DA60DF">
              <w:rPr>
                <w:rFonts w:ascii="CG Omega" w:hAnsi="CG Omega"/>
              </w:rPr>
              <w:t>Lov om social service § 12</w:t>
            </w:r>
          </w:p>
        </w:tc>
      </w:tr>
      <w:tr w:rsidR="00313ED6" w:rsidRPr="00DA60DF" w:rsidTr="00313ED6">
        <w:tc>
          <w:tcPr>
            <w:tcW w:w="2755" w:type="dxa"/>
          </w:tcPr>
          <w:p w:rsidR="00313ED6" w:rsidRPr="00DA60DF" w:rsidRDefault="00313ED6" w:rsidP="00313ED6">
            <w:pPr>
              <w:rPr>
                <w:rFonts w:ascii="CG Omega" w:hAnsi="CG Omega" w:cs="Arial"/>
              </w:rPr>
            </w:pPr>
            <w:r w:rsidRPr="00DA60DF">
              <w:rPr>
                <w:rFonts w:ascii="CG Omega" w:hAnsi="CG Omega"/>
                <w:b/>
              </w:rPr>
              <w:t>Målgruppe</w:t>
            </w:r>
          </w:p>
        </w:tc>
        <w:tc>
          <w:tcPr>
            <w:tcW w:w="6709" w:type="dxa"/>
          </w:tcPr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Alle som har behov for rådgivning, herunder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Borgere fra de fynske kommuner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Ansatte i de fynske kommuner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Studerende fra institutioner i de fynske kommuner</w:t>
            </w:r>
          </w:p>
          <w:p w:rsidR="00313ED6" w:rsidRPr="00DA60DF" w:rsidRDefault="00313ED6" w:rsidP="00DD2D8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Andre faggrupper såsom</w:t>
            </w:r>
            <w:r w:rsidR="00DD2D86">
              <w:rPr>
                <w:rFonts w:ascii="CG Omega" w:hAnsi="CG Omega"/>
              </w:rPr>
              <w:t xml:space="preserve"> plejepersonale</w:t>
            </w:r>
            <w:r w:rsidRPr="00DA60DF">
              <w:rPr>
                <w:rFonts w:ascii="CG Omega" w:hAnsi="CG Omega"/>
              </w:rPr>
              <w:t>, pædagoger m.fl. fra de fynske kommuner</w:t>
            </w:r>
          </w:p>
        </w:tc>
      </w:tr>
      <w:tr w:rsidR="00313ED6" w:rsidRPr="00DA60DF" w:rsidTr="00313ED6">
        <w:tc>
          <w:tcPr>
            <w:tcW w:w="2755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Henvisning/henvendelse</w:t>
            </w:r>
          </w:p>
          <w:p w:rsidR="00313ED6" w:rsidRPr="00DA60DF" w:rsidRDefault="00313ED6" w:rsidP="00313ED6">
            <w:pPr>
              <w:rPr>
                <w:rFonts w:ascii="CG Omega" w:hAnsi="CG Omega" w:cs="Arial"/>
              </w:rPr>
            </w:pPr>
          </w:p>
        </w:tc>
        <w:tc>
          <w:tcPr>
            <w:tcW w:w="6709" w:type="dxa"/>
          </w:tcPr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Alle borgere og fagpersoner, hvis deres kommune har tegnet abonnement på IKT kan henvende sig i åbent hus den 1. torsdag i måneden fra kl. 12.30-15.00</w:t>
            </w:r>
          </w:p>
        </w:tc>
      </w:tr>
      <w:tr w:rsidR="00313ED6" w:rsidRPr="00DA60DF" w:rsidTr="00313ED6">
        <w:tc>
          <w:tcPr>
            <w:tcW w:w="2755" w:type="dxa"/>
          </w:tcPr>
          <w:p w:rsidR="00313ED6" w:rsidRPr="00DA60DF" w:rsidRDefault="00313ED6" w:rsidP="00313ED6">
            <w:pPr>
              <w:rPr>
                <w:rFonts w:ascii="CG Omega" w:hAnsi="CG Omega" w:cs="Arial"/>
              </w:rPr>
            </w:pPr>
            <w:r w:rsidRPr="00DA60DF">
              <w:rPr>
                <w:rFonts w:ascii="CG Omega" w:hAnsi="CG Omega"/>
                <w:b/>
              </w:rPr>
              <w:t>Formål</w:t>
            </w:r>
          </w:p>
        </w:tc>
        <w:tc>
          <w:tcPr>
            <w:tcW w:w="6709" w:type="dxa"/>
          </w:tcPr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At lette adgangen til rådgivning og vejledning mest muligt.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At rådgive og vejlede brugere og fagpersoner om hvilke hjælpemidler, der findes på markedet.</w:t>
            </w:r>
          </w:p>
          <w:p w:rsidR="00313ED6" w:rsidRPr="00DA60DF" w:rsidRDefault="00313ED6" w:rsidP="00313ED6">
            <w:pPr>
              <w:autoSpaceDE w:val="0"/>
              <w:autoSpaceDN w:val="0"/>
              <w:adjustRightInd w:val="0"/>
              <w:ind w:left="341"/>
              <w:rPr>
                <w:rFonts w:ascii="CG Omega" w:hAnsi="CG Omega"/>
              </w:rPr>
            </w:pPr>
          </w:p>
        </w:tc>
      </w:tr>
      <w:tr w:rsidR="00313ED6" w:rsidRPr="00DA60DF" w:rsidTr="00313ED6">
        <w:tc>
          <w:tcPr>
            <w:tcW w:w="2755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Indhold</w:t>
            </w:r>
          </w:p>
        </w:tc>
        <w:tc>
          <w:tcPr>
            <w:tcW w:w="6709" w:type="dxa"/>
          </w:tcPr>
          <w:p w:rsidR="00313ED6" w:rsidRPr="00DA60DF" w:rsidRDefault="00313ED6" w:rsidP="00313ED6">
            <w:pPr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Ydelsen omfatter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Personlig rådgivning til børn og voksne / ansatte i kommunerne / studerende / andre faggrupper om hjælpemidler og brugen heraf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Rådgivning om sagsgang og lovgivning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i/>
              </w:rPr>
            </w:pPr>
            <w:r w:rsidRPr="00DA60DF">
              <w:rPr>
                <w:rFonts w:ascii="CG Omega" w:hAnsi="CG Omega"/>
              </w:rPr>
              <w:t>Mulighed for at afprøve hjælpemidler, samt udlån af visse hjælpemidler i 1 måned.</w:t>
            </w:r>
          </w:p>
          <w:p w:rsidR="00313ED6" w:rsidRPr="00DA60DF" w:rsidRDefault="00313ED6" w:rsidP="00313ED6">
            <w:pPr>
              <w:autoSpaceDE w:val="0"/>
              <w:autoSpaceDN w:val="0"/>
              <w:adjustRightInd w:val="0"/>
              <w:ind w:hanging="17"/>
              <w:rPr>
                <w:rFonts w:ascii="CG Omega" w:hAnsi="CG Omega"/>
                <w:i/>
              </w:rPr>
            </w:pPr>
            <w:r w:rsidRPr="00DA60DF">
              <w:rPr>
                <w:rFonts w:ascii="CG Omega" w:hAnsi="CG Omega"/>
              </w:rPr>
              <w:t>Udstillingen omfatter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IKT hjælpemidler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 w:cs="CGOmega-Regular"/>
                <w:color w:val="000000"/>
              </w:rPr>
            </w:pPr>
            <w:r w:rsidRPr="00DA60DF">
              <w:rPr>
                <w:rFonts w:ascii="CG Omega" w:hAnsi="CG Omega" w:cs="CGOmega-Regular"/>
                <w:color w:val="000000"/>
              </w:rPr>
              <w:t>Kognitive hjælpemidler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 w:cs="CGOmega-Regular"/>
                <w:color w:val="000000"/>
              </w:rPr>
            </w:pPr>
            <w:r w:rsidRPr="00DA60DF">
              <w:rPr>
                <w:rFonts w:ascii="CG Omega" w:hAnsi="CG Omega" w:cs="CGOmega-Regular"/>
                <w:color w:val="000000"/>
              </w:rPr>
              <w:t>Betjeningsudstyr til computer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 w:cs="CGOmega-Regular"/>
                <w:color w:val="000000"/>
              </w:rPr>
            </w:pPr>
            <w:r w:rsidRPr="00DA60DF">
              <w:rPr>
                <w:rFonts w:ascii="CG Omega" w:hAnsi="CG Omega" w:cs="CGOmega-Regular"/>
                <w:color w:val="000000"/>
              </w:rPr>
              <w:t>Alternativ og supplerende kommunikationsudstyr</w:t>
            </w:r>
          </w:p>
        </w:tc>
      </w:tr>
      <w:tr w:rsidR="00313ED6" w:rsidRPr="00DA60DF" w:rsidTr="00313ED6">
        <w:tc>
          <w:tcPr>
            <w:tcW w:w="2755" w:type="dxa"/>
          </w:tcPr>
          <w:p w:rsidR="00313ED6" w:rsidRPr="00DA60DF" w:rsidRDefault="00313ED6" w:rsidP="00313ED6">
            <w:pPr>
              <w:rPr>
                <w:rFonts w:ascii="CG Omega" w:hAnsi="CG Omega" w:cs="Arial"/>
              </w:rPr>
            </w:pPr>
            <w:r w:rsidRPr="00DA60DF">
              <w:rPr>
                <w:rFonts w:ascii="CG Omega" w:hAnsi="CG Omega"/>
                <w:b/>
              </w:rPr>
              <w:t>Ventetider</w:t>
            </w:r>
          </w:p>
        </w:tc>
        <w:tc>
          <w:tcPr>
            <w:tcW w:w="6709" w:type="dxa"/>
          </w:tcPr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Ingen ventetid</w:t>
            </w:r>
          </w:p>
        </w:tc>
      </w:tr>
      <w:tr w:rsidR="00313ED6" w:rsidRPr="00DA60DF" w:rsidTr="00313ED6">
        <w:tc>
          <w:tcPr>
            <w:tcW w:w="2755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Værd at vide</w:t>
            </w:r>
          </w:p>
          <w:p w:rsidR="00313ED6" w:rsidRPr="00DA60DF" w:rsidRDefault="00313ED6" w:rsidP="00313ED6">
            <w:pPr>
              <w:rPr>
                <w:rFonts w:ascii="CG Omega" w:hAnsi="CG Omega" w:cs="Arial"/>
              </w:rPr>
            </w:pPr>
          </w:p>
        </w:tc>
        <w:tc>
          <w:tcPr>
            <w:tcW w:w="6709" w:type="dxa"/>
          </w:tcPr>
          <w:p w:rsidR="00313ED6" w:rsidRPr="00DA60DF" w:rsidRDefault="00313ED6" w:rsidP="00DD2D8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Ydelsen gives af en ergoterapeut med specialviden om hjælpemidler til kommunikation samt kompetence i brugen af disse.</w:t>
            </w:r>
          </w:p>
        </w:tc>
      </w:tr>
    </w:tbl>
    <w:p w:rsidR="00313ED6" w:rsidRDefault="00313ED6" w:rsidP="00697D36">
      <w:pPr>
        <w:pStyle w:val="Basisydelser-abonnement"/>
        <w:tabs>
          <w:tab w:val="clear" w:pos="851"/>
          <w:tab w:val="left" w:pos="993"/>
        </w:tabs>
        <w:ind w:left="0" w:firstLine="0"/>
        <w:sectPr w:rsidR="00313ED6" w:rsidSect="00313ED6"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313ED6" w:rsidRDefault="00313ED6" w:rsidP="00313ED6">
      <w:pPr>
        <w:pStyle w:val="Basisydelser-abonnement"/>
        <w:tabs>
          <w:tab w:val="clear" w:pos="851"/>
          <w:tab w:val="left" w:pos="993"/>
        </w:tabs>
      </w:pPr>
      <w:bookmarkStart w:id="14" w:name="_Toc452981177"/>
      <w:bookmarkStart w:id="15" w:name="_Toc452981714"/>
      <w:r>
        <w:lastRenderedPageBreak/>
        <w:t xml:space="preserve">IKT 4 </w:t>
      </w:r>
      <w:r>
        <w:tab/>
      </w:r>
      <w:r w:rsidR="00DD2D86">
        <w:t>Åben rådgivning – Kontakt IKT pr mail eller telefon</w:t>
      </w:r>
      <w:bookmarkEnd w:id="14"/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85"/>
        <w:gridCol w:w="6259"/>
      </w:tblGrid>
      <w:tr w:rsidR="00313ED6" w:rsidRPr="00DA60DF" w:rsidTr="00313ED6">
        <w:tc>
          <w:tcPr>
            <w:tcW w:w="2739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Lovgrundlag</w:t>
            </w:r>
          </w:p>
        </w:tc>
        <w:tc>
          <w:tcPr>
            <w:tcW w:w="6725" w:type="dxa"/>
          </w:tcPr>
          <w:p w:rsidR="00313ED6" w:rsidRPr="00DA60DF" w:rsidRDefault="00313ED6" w:rsidP="00313ED6">
            <w:pPr>
              <w:rPr>
                <w:rFonts w:ascii="CG Omega" w:hAnsi="CG Omega" w:cs="Arial"/>
              </w:rPr>
            </w:pPr>
            <w:r w:rsidRPr="00DA60DF">
              <w:rPr>
                <w:rFonts w:ascii="CG Omega" w:hAnsi="CG Omega"/>
              </w:rPr>
              <w:t>Lov om social service § 12</w:t>
            </w:r>
          </w:p>
        </w:tc>
      </w:tr>
      <w:tr w:rsidR="00313ED6" w:rsidRPr="00DA60DF" w:rsidTr="00313ED6">
        <w:tc>
          <w:tcPr>
            <w:tcW w:w="2739" w:type="dxa"/>
          </w:tcPr>
          <w:p w:rsidR="00313ED6" w:rsidRPr="00DA60DF" w:rsidRDefault="00313ED6" w:rsidP="00313ED6">
            <w:pPr>
              <w:rPr>
                <w:rFonts w:ascii="CG Omega" w:hAnsi="CG Omega" w:cs="Arial"/>
              </w:rPr>
            </w:pPr>
            <w:r w:rsidRPr="00DA60DF">
              <w:rPr>
                <w:rFonts w:ascii="CG Omega" w:hAnsi="CG Omega"/>
                <w:b/>
              </w:rPr>
              <w:t>Målgruppe</w:t>
            </w:r>
          </w:p>
        </w:tc>
        <w:tc>
          <w:tcPr>
            <w:tcW w:w="6725" w:type="dxa"/>
          </w:tcPr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Alle som har behov for rådgivning, herunder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Ansatte i de fynske kommuner</w:t>
            </w:r>
            <w:r w:rsidR="00166968">
              <w:rPr>
                <w:rFonts w:ascii="CG Omega" w:hAnsi="CG Omega"/>
              </w:rPr>
              <w:t xml:space="preserve"> f.eks. sundhedspersonale, pædagoger m.fl.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Studerende fra de fynske kommuner</w:t>
            </w:r>
          </w:p>
          <w:p w:rsidR="00313ED6" w:rsidRPr="00DA60DF" w:rsidRDefault="00313ED6" w:rsidP="00166968">
            <w:pPr>
              <w:autoSpaceDE w:val="0"/>
              <w:autoSpaceDN w:val="0"/>
              <w:adjustRightInd w:val="0"/>
              <w:ind w:left="567"/>
              <w:rPr>
                <w:rFonts w:ascii="CG Omega" w:hAnsi="CG Omega"/>
              </w:rPr>
            </w:pP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Borgere fra de fynske kommuner, der har tegnet abonnement på IKT</w:t>
            </w:r>
          </w:p>
        </w:tc>
      </w:tr>
      <w:tr w:rsidR="00313ED6" w:rsidRPr="00DA60DF" w:rsidTr="00313ED6">
        <w:tc>
          <w:tcPr>
            <w:tcW w:w="2739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Henvisning/henvendelse</w:t>
            </w:r>
          </w:p>
          <w:p w:rsidR="00313ED6" w:rsidRPr="00DA60DF" w:rsidRDefault="00313ED6" w:rsidP="00313ED6">
            <w:pPr>
              <w:rPr>
                <w:rFonts w:ascii="CG Omega" w:hAnsi="CG Omega" w:cs="Arial"/>
              </w:rPr>
            </w:pPr>
          </w:p>
        </w:tc>
        <w:tc>
          <w:tcPr>
            <w:tcW w:w="6725" w:type="dxa"/>
          </w:tcPr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Alle borgere og fagpersoner fra de fynske kommuner kan ringe i vores telefontid mandag – torsdag fra 9-12.</w:t>
            </w:r>
          </w:p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Alle borgere og fagpersoner i de fynske kommuner kan sende e-mail til </w:t>
            </w:r>
            <w:hyperlink r:id="rId22" w:history="1">
              <w:r w:rsidRPr="00DA60DF">
                <w:rPr>
                  <w:rStyle w:val="Hyperlink"/>
                  <w:rFonts w:ascii="CG Omega" w:hAnsi="CG Omega"/>
                </w:rPr>
                <w:t>mobilitet.fyn@rsyd.dk</w:t>
              </w:r>
            </w:hyperlink>
          </w:p>
        </w:tc>
      </w:tr>
      <w:tr w:rsidR="00313ED6" w:rsidRPr="00DA60DF" w:rsidTr="00313ED6">
        <w:tc>
          <w:tcPr>
            <w:tcW w:w="2739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Formål</w:t>
            </w:r>
          </w:p>
          <w:p w:rsidR="00313ED6" w:rsidRPr="00DA60DF" w:rsidRDefault="00313ED6" w:rsidP="00313ED6">
            <w:pPr>
              <w:rPr>
                <w:rFonts w:ascii="CG Omega" w:hAnsi="CG Omega" w:cs="Arial"/>
              </w:rPr>
            </w:pPr>
          </w:p>
        </w:tc>
        <w:tc>
          <w:tcPr>
            <w:tcW w:w="6725" w:type="dxa"/>
          </w:tcPr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At lette adgangen til rådgivning og vej</w:t>
            </w:r>
            <w:r w:rsidRPr="00DA60DF">
              <w:rPr>
                <w:rFonts w:ascii="CG Omega" w:hAnsi="CG Omega"/>
              </w:rPr>
              <w:softHyphen/>
              <w:t>led</w:t>
            </w:r>
            <w:r w:rsidRPr="00DA60DF">
              <w:rPr>
                <w:rFonts w:ascii="CG Omega" w:hAnsi="CG Omega"/>
              </w:rPr>
              <w:softHyphen/>
              <w:t xml:space="preserve">ning 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At rådgive og vejlede b</w:t>
            </w:r>
            <w:r w:rsidR="00DD2D86">
              <w:rPr>
                <w:rFonts w:ascii="CG Omega" w:hAnsi="CG Omega"/>
              </w:rPr>
              <w:t>orgere</w:t>
            </w:r>
            <w:r w:rsidRPr="00DA60DF">
              <w:rPr>
                <w:rFonts w:ascii="CG Omega" w:hAnsi="CG Omega"/>
              </w:rPr>
              <w:t xml:space="preserve"> og fagper</w:t>
            </w:r>
            <w:r w:rsidRPr="00DA60DF">
              <w:rPr>
                <w:rFonts w:ascii="CG Omega" w:hAnsi="CG Omega"/>
              </w:rPr>
              <w:softHyphen/>
              <w:t>soner om hvilke IKT-hjælpemidler, der findes på markedet.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At rådgive om hensigtsmæssig sagsgang ved ansøgning om IKT-hjælpemidler</w:t>
            </w:r>
          </w:p>
        </w:tc>
      </w:tr>
      <w:tr w:rsidR="00313ED6" w:rsidRPr="00DA60DF" w:rsidTr="00313ED6">
        <w:tc>
          <w:tcPr>
            <w:tcW w:w="2739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Indhold</w:t>
            </w:r>
          </w:p>
        </w:tc>
        <w:tc>
          <w:tcPr>
            <w:tcW w:w="6725" w:type="dxa"/>
          </w:tcPr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Rådgivning og vejledning om IKT-hjælpe</w:t>
            </w:r>
            <w:r w:rsidRPr="00DA60DF">
              <w:rPr>
                <w:rFonts w:ascii="CG Omega" w:hAnsi="CG Omega"/>
              </w:rPr>
              <w:softHyphen/>
              <w:t>midler, samt lovgivning på området.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 </w:t>
            </w:r>
            <w:r w:rsidR="00166968">
              <w:rPr>
                <w:rFonts w:ascii="CG Omega" w:hAnsi="CG Omega"/>
              </w:rPr>
              <w:t xml:space="preserve">Videreformidling </w:t>
            </w:r>
            <w:r w:rsidRPr="00DA60DF">
              <w:rPr>
                <w:rFonts w:ascii="CG Omega" w:hAnsi="CG Omega"/>
              </w:rPr>
              <w:t>af skriftligt materiale, f.eks. brochurer, lovstof, retningslinier for sagsbehandling m.v.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Vejledning om metode i </w:t>
            </w:r>
            <w:r w:rsidR="00166968">
              <w:rPr>
                <w:rFonts w:ascii="CG Omega" w:hAnsi="CG Omega"/>
              </w:rPr>
              <w:t>god hjælpe</w:t>
            </w:r>
            <w:r w:rsidR="00166968">
              <w:rPr>
                <w:rFonts w:ascii="CG Omega" w:hAnsi="CG Omega"/>
              </w:rPr>
              <w:softHyphen/>
              <w:t>mid</w:t>
            </w:r>
            <w:r w:rsidR="00166968">
              <w:rPr>
                <w:rFonts w:ascii="CG Omega" w:hAnsi="CG Omega"/>
              </w:rPr>
              <w:softHyphen/>
              <w:t>del</w:t>
            </w:r>
            <w:r w:rsidR="00166968">
              <w:rPr>
                <w:rFonts w:ascii="CG Omega" w:hAnsi="CG Omega"/>
              </w:rPr>
              <w:softHyphen/>
              <w:t>formidling (8</w:t>
            </w:r>
            <w:r w:rsidRPr="00DA60DF">
              <w:rPr>
                <w:rFonts w:ascii="CG Omega" w:hAnsi="CG Omega"/>
              </w:rPr>
              <w:t>-trins-modellen og ICF)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Udlån af hjælpemidler til afprøvning i </w:t>
            </w:r>
            <w:r w:rsidRPr="00DA60DF">
              <w:rPr>
                <w:rFonts w:ascii="CG Omega" w:hAnsi="CG Omega"/>
              </w:rPr>
              <w:br/>
              <w:t>1 måned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Henvisning til andre fagpersoner og myndigheder</w:t>
            </w:r>
          </w:p>
          <w:p w:rsidR="00313ED6" w:rsidRPr="00DA60DF" w:rsidRDefault="00166968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Sparring i IKTsager</w:t>
            </w:r>
          </w:p>
        </w:tc>
      </w:tr>
      <w:tr w:rsidR="00313ED6" w:rsidRPr="00DA60DF" w:rsidTr="00313ED6">
        <w:tc>
          <w:tcPr>
            <w:tcW w:w="2739" w:type="dxa"/>
          </w:tcPr>
          <w:p w:rsidR="00313ED6" w:rsidRPr="00DA60DF" w:rsidRDefault="00313ED6" w:rsidP="00313ED6">
            <w:pPr>
              <w:rPr>
                <w:rFonts w:ascii="CG Omega" w:hAnsi="CG Omega" w:cs="Arial"/>
              </w:rPr>
            </w:pPr>
            <w:r w:rsidRPr="00DA60DF">
              <w:rPr>
                <w:rFonts w:ascii="CG Omega" w:hAnsi="CG Omega"/>
                <w:b/>
              </w:rPr>
              <w:t>Ventetider</w:t>
            </w:r>
          </w:p>
        </w:tc>
        <w:tc>
          <w:tcPr>
            <w:tcW w:w="6725" w:type="dxa"/>
          </w:tcPr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Ingen ventetid</w:t>
            </w:r>
          </w:p>
        </w:tc>
      </w:tr>
      <w:tr w:rsidR="00313ED6" w:rsidRPr="00DA60DF" w:rsidTr="00313ED6">
        <w:tc>
          <w:tcPr>
            <w:tcW w:w="2739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lastRenderedPageBreak/>
              <w:t>Værd at vide</w:t>
            </w:r>
          </w:p>
          <w:p w:rsidR="00313ED6" w:rsidRPr="00DA60DF" w:rsidRDefault="00313ED6" w:rsidP="00313ED6">
            <w:pPr>
              <w:rPr>
                <w:rFonts w:ascii="CG Omega" w:hAnsi="CG Omega" w:cs="Arial"/>
              </w:rPr>
            </w:pPr>
          </w:p>
        </w:tc>
        <w:tc>
          <w:tcPr>
            <w:tcW w:w="6725" w:type="dxa"/>
          </w:tcPr>
          <w:p w:rsidR="00313ED6" w:rsidRPr="00DA60DF" w:rsidRDefault="00313ED6" w:rsidP="00166968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Rådgivning pr. telefon og e-mail </w:t>
            </w:r>
            <w:r w:rsidR="00166968">
              <w:rPr>
                <w:rFonts w:ascii="CG Omega" w:hAnsi="CG Omega"/>
              </w:rPr>
              <w:t>varetages</w:t>
            </w:r>
            <w:r w:rsidRPr="00DA60DF">
              <w:rPr>
                <w:rFonts w:ascii="CG Omega" w:hAnsi="CG Omega"/>
              </w:rPr>
              <w:t xml:space="preserve"> af ergoterapeuter med specialviden inden for IKT-området</w:t>
            </w:r>
          </w:p>
        </w:tc>
      </w:tr>
    </w:tbl>
    <w:p w:rsidR="00313ED6" w:rsidRDefault="00313ED6" w:rsidP="00313ED6">
      <w:pPr>
        <w:pStyle w:val="Basisydelser-abonnement"/>
        <w:tabs>
          <w:tab w:val="clear" w:pos="851"/>
          <w:tab w:val="left" w:pos="993"/>
        </w:tabs>
        <w:sectPr w:rsidR="00313ED6" w:rsidSect="00313ED6"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313ED6" w:rsidRDefault="00313ED6" w:rsidP="00313ED6">
      <w:pPr>
        <w:pStyle w:val="Basisydelser-abonnement"/>
        <w:tabs>
          <w:tab w:val="clear" w:pos="851"/>
          <w:tab w:val="left" w:pos="993"/>
        </w:tabs>
      </w:pPr>
      <w:bookmarkStart w:id="16" w:name="_Toc452981178"/>
      <w:bookmarkStart w:id="17" w:name="_Toc452981715"/>
      <w:r w:rsidRPr="00C67CA3">
        <w:lastRenderedPageBreak/>
        <w:t>IKT 5</w:t>
      </w:r>
      <w:r w:rsidRPr="00D7342B">
        <w:tab/>
      </w:r>
      <w:r>
        <w:tab/>
      </w:r>
      <w:r w:rsidRPr="00C67CA3">
        <w:t>Specialtilpasning af hjælpemidler i forhold til IKT-sagerne</w:t>
      </w:r>
      <w:bookmarkEnd w:id="16"/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2807"/>
        <w:gridCol w:w="6657"/>
      </w:tblGrid>
      <w:tr w:rsidR="00313ED6" w:rsidRPr="00DA60DF" w:rsidTr="00313ED6">
        <w:tc>
          <w:tcPr>
            <w:tcW w:w="2807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  <w:sz w:val="23"/>
                <w:szCs w:val="23"/>
              </w:rPr>
            </w:pPr>
            <w:r w:rsidRPr="00DA60DF">
              <w:rPr>
                <w:rFonts w:ascii="CG Omega" w:hAnsi="CG Omega"/>
                <w:b/>
                <w:sz w:val="23"/>
                <w:szCs w:val="23"/>
              </w:rPr>
              <w:t>Lovgrundlag</w:t>
            </w:r>
          </w:p>
        </w:tc>
        <w:tc>
          <w:tcPr>
            <w:tcW w:w="6657" w:type="dxa"/>
          </w:tcPr>
          <w:p w:rsidR="00313ED6" w:rsidRPr="00DA60DF" w:rsidRDefault="00313ED6" w:rsidP="00313ED6">
            <w:pPr>
              <w:rPr>
                <w:rFonts w:ascii="CG Omega" w:hAnsi="CG Omega" w:cs="Arial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Lov om social service §§ 112 og 113</w:t>
            </w:r>
          </w:p>
        </w:tc>
      </w:tr>
      <w:tr w:rsidR="00313ED6" w:rsidRPr="00DA60DF" w:rsidTr="00313ED6">
        <w:tc>
          <w:tcPr>
            <w:tcW w:w="2807" w:type="dxa"/>
          </w:tcPr>
          <w:p w:rsidR="00313ED6" w:rsidRPr="00DA60DF" w:rsidRDefault="00313ED6" w:rsidP="00313ED6">
            <w:pPr>
              <w:rPr>
                <w:rFonts w:ascii="CG Omega" w:hAnsi="CG Omega" w:cs="Arial"/>
                <w:sz w:val="23"/>
                <w:szCs w:val="23"/>
              </w:rPr>
            </w:pPr>
            <w:r w:rsidRPr="00DA60DF">
              <w:rPr>
                <w:rFonts w:ascii="CG Omega" w:hAnsi="CG Omega"/>
                <w:b/>
                <w:sz w:val="23"/>
                <w:szCs w:val="23"/>
              </w:rPr>
              <w:t>Målgruppe</w:t>
            </w:r>
          </w:p>
        </w:tc>
        <w:tc>
          <w:tcPr>
            <w:tcW w:w="6657" w:type="dxa"/>
          </w:tcPr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Ergo- og fysioterapeuter, der er ansvarlig for sagsbehandling og bevilling af hjælpemidler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Personer med en varig nedsat fysisk eller psykisk funktionsevne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Institu</w:t>
            </w:r>
            <w:r w:rsidRPr="00DA60DF">
              <w:rPr>
                <w:rFonts w:ascii="CG Omega" w:hAnsi="CG Omega"/>
                <w:sz w:val="23"/>
                <w:szCs w:val="23"/>
              </w:rPr>
              <w:softHyphen/>
              <w:t xml:space="preserve">tioner for borgere med varigt nedsat fysisk eller psykisk funktionsevne </w:t>
            </w:r>
          </w:p>
        </w:tc>
      </w:tr>
      <w:tr w:rsidR="00313ED6" w:rsidRPr="00DA60DF" w:rsidTr="00313ED6">
        <w:tc>
          <w:tcPr>
            <w:tcW w:w="2807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  <w:sz w:val="23"/>
                <w:szCs w:val="23"/>
              </w:rPr>
            </w:pPr>
            <w:r w:rsidRPr="00DA60DF">
              <w:rPr>
                <w:rFonts w:ascii="CG Omega" w:hAnsi="CG Omega"/>
                <w:b/>
                <w:sz w:val="23"/>
                <w:szCs w:val="23"/>
              </w:rPr>
              <w:t>Henvisning/henvendelse</w:t>
            </w:r>
          </w:p>
          <w:p w:rsidR="00313ED6" w:rsidRPr="00DA60DF" w:rsidRDefault="00313ED6" w:rsidP="00313ED6">
            <w:pPr>
              <w:rPr>
                <w:rFonts w:ascii="CG Omega" w:hAnsi="CG Omega" w:cs="Arial"/>
                <w:sz w:val="23"/>
                <w:szCs w:val="23"/>
              </w:rPr>
            </w:pPr>
          </w:p>
        </w:tc>
        <w:tc>
          <w:tcPr>
            <w:tcW w:w="6657" w:type="dxa"/>
          </w:tcPr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 xml:space="preserve">Henvisning fra kommunal sagsbehandler. 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Henvisningsskema udfyldes og sendes elektronisk til CKV, IKT-teamet</w:t>
            </w:r>
          </w:p>
        </w:tc>
      </w:tr>
      <w:tr w:rsidR="00313ED6" w:rsidRPr="00DA60DF" w:rsidTr="00313ED6">
        <w:tc>
          <w:tcPr>
            <w:tcW w:w="2807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  <w:sz w:val="23"/>
                <w:szCs w:val="23"/>
              </w:rPr>
            </w:pPr>
            <w:r w:rsidRPr="00DA60DF">
              <w:rPr>
                <w:rFonts w:ascii="CG Omega" w:hAnsi="CG Omega"/>
                <w:b/>
                <w:sz w:val="23"/>
                <w:szCs w:val="23"/>
              </w:rPr>
              <w:t>Formål</w:t>
            </w:r>
          </w:p>
          <w:p w:rsidR="00313ED6" w:rsidRPr="00DA60DF" w:rsidRDefault="00313ED6" w:rsidP="00313ED6">
            <w:pPr>
              <w:rPr>
                <w:rFonts w:ascii="CG Omega" w:hAnsi="CG Omega" w:cs="Arial"/>
                <w:sz w:val="23"/>
                <w:szCs w:val="23"/>
              </w:rPr>
            </w:pPr>
          </w:p>
        </w:tc>
        <w:tc>
          <w:tcPr>
            <w:tcW w:w="6657" w:type="dxa"/>
          </w:tcPr>
          <w:p w:rsidR="00313ED6" w:rsidRPr="00DA60DF" w:rsidRDefault="00313ED6" w:rsidP="00646997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At tilbyde specialrådgivning i for</w:t>
            </w:r>
            <w:r w:rsidRPr="00DA60DF">
              <w:rPr>
                <w:rFonts w:ascii="CG Omega" w:hAnsi="CG Omega"/>
                <w:sz w:val="23"/>
                <w:szCs w:val="23"/>
              </w:rPr>
              <w:softHyphen/>
              <w:t>hold til tekniske problemer.</w:t>
            </w:r>
          </w:p>
        </w:tc>
      </w:tr>
      <w:tr w:rsidR="00313ED6" w:rsidRPr="00DA60DF" w:rsidTr="00313ED6">
        <w:tc>
          <w:tcPr>
            <w:tcW w:w="2807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  <w:sz w:val="23"/>
                <w:szCs w:val="23"/>
              </w:rPr>
            </w:pPr>
            <w:r w:rsidRPr="00DA60DF">
              <w:rPr>
                <w:rFonts w:ascii="CG Omega" w:hAnsi="CG Omega"/>
                <w:b/>
                <w:sz w:val="23"/>
                <w:szCs w:val="23"/>
              </w:rPr>
              <w:t>Indhold</w:t>
            </w:r>
          </w:p>
        </w:tc>
        <w:tc>
          <w:tcPr>
            <w:tcW w:w="6657" w:type="dxa"/>
          </w:tcPr>
          <w:p w:rsidR="00313ED6" w:rsidRPr="00DA60DF" w:rsidRDefault="00313ED6" w:rsidP="00313ED6">
            <w:pPr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Ydelsen omfatter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Rådgivning og vejledning om tekniske problemstillinger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Reparation og reinstallation af IKT hjælpemidler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Rådgivning om specialtilpasning af hjælpemidler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Rådgivning om sagsgang og lovgiv</w:t>
            </w:r>
            <w:r w:rsidRPr="00DA60DF">
              <w:rPr>
                <w:rFonts w:ascii="CG Omega" w:hAnsi="CG Omega"/>
                <w:sz w:val="23"/>
                <w:szCs w:val="23"/>
              </w:rPr>
              <w:softHyphen/>
              <w:t>ning ved reparation og specialfrem</w:t>
            </w:r>
            <w:r w:rsidRPr="00DA60DF">
              <w:rPr>
                <w:rFonts w:ascii="CG Omega" w:hAnsi="CG Omega"/>
                <w:sz w:val="23"/>
                <w:szCs w:val="23"/>
              </w:rPr>
              <w:softHyphen/>
              <w:t>stillinger</w:t>
            </w:r>
          </w:p>
          <w:p w:rsidR="00313ED6" w:rsidRPr="00DA60DF" w:rsidRDefault="00313ED6" w:rsidP="00646997">
            <w:pPr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Eksempler på specialløsninger: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Fastgørelsessystemer til kommunikationsudstyr og særlige kontakter til aktivering af kommunikationsudstyr.</w:t>
            </w:r>
          </w:p>
        </w:tc>
      </w:tr>
      <w:tr w:rsidR="00313ED6" w:rsidRPr="00DA60DF" w:rsidTr="00313ED6">
        <w:tc>
          <w:tcPr>
            <w:tcW w:w="2807" w:type="dxa"/>
          </w:tcPr>
          <w:p w:rsidR="00313ED6" w:rsidRPr="00DA60DF" w:rsidRDefault="00313ED6" w:rsidP="00313ED6">
            <w:pPr>
              <w:rPr>
                <w:rFonts w:ascii="CG Omega" w:hAnsi="CG Omega" w:cs="Arial"/>
                <w:sz w:val="23"/>
                <w:szCs w:val="23"/>
              </w:rPr>
            </w:pPr>
            <w:r w:rsidRPr="00DA60DF">
              <w:rPr>
                <w:rFonts w:ascii="CG Omega" w:hAnsi="CG Omega"/>
                <w:b/>
                <w:sz w:val="23"/>
                <w:szCs w:val="23"/>
              </w:rPr>
              <w:t>Ventetider</w:t>
            </w:r>
          </w:p>
        </w:tc>
        <w:tc>
          <w:tcPr>
            <w:tcW w:w="6657" w:type="dxa"/>
          </w:tcPr>
          <w:p w:rsidR="00313ED6" w:rsidRPr="00DA60DF" w:rsidRDefault="00313ED6" w:rsidP="00313ED6">
            <w:pPr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Ansøger indkaldes indenfor 1-2 mdr.</w:t>
            </w:r>
          </w:p>
          <w:p w:rsidR="00313ED6" w:rsidRPr="00DA60DF" w:rsidRDefault="00313ED6" w:rsidP="00313ED6">
            <w:pPr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Opfølgning kan efter aftale med kommunen tilbydes.</w:t>
            </w:r>
          </w:p>
        </w:tc>
      </w:tr>
      <w:tr w:rsidR="00313ED6" w:rsidRPr="00DA60DF" w:rsidTr="00313ED6">
        <w:tc>
          <w:tcPr>
            <w:tcW w:w="2807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  <w:sz w:val="23"/>
                <w:szCs w:val="23"/>
              </w:rPr>
            </w:pPr>
            <w:r w:rsidRPr="00DA60DF">
              <w:rPr>
                <w:rFonts w:ascii="CG Omega" w:hAnsi="CG Omega"/>
                <w:b/>
                <w:sz w:val="23"/>
                <w:szCs w:val="23"/>
              </w:rPr>
              <w:t>Værd at vide</w:t>
            </w:r>
          </w:p>
          <w:p w:rsidR="00313ED6" w:rsidRPr="00DA60DF" w:rsidRDefault="00313ED6" w:rsidP="00313ED6">
            <w:pPr>
              <w:rPr>
                <w:rFonts w:ascii="CG Omega" w:hAnsi="CG Omega" w:cs="Arial"/>
                <w:sz w:val="23"/>
                <w:szCs w:val="23"/>
              </w:rPr>
            </w:pPr>
          </w:p>
        </w:tc>
        <w:tc>
          <w:tcPr>
            <w:tcW w:w="6657" w:type="dxa"/>
          </w:tcPr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 xml:space="preserve">Ydelsen gives af IT-tekniker fra CKV Mobilitet og eksterne firmaer. </w:t>
            </w:r>
          </w:p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Samarbejdspartnere er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Ergo- eller fysioterapeuter, der arbejder med sagsbehandling..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Ergo- og fysioterapeuter og andre fagpersoner, der er ansat på institutioner og specialskoler på Fyn og øerne.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Konsulenter fra hjælpemiddel</w:t>
            </w:r>
            <w:r w:rsidRPr="00DA60DF">
              <w:rPr>
                <w:rFonts w:ascii="CG Omega" w:hAnsi="CG Omega"/>
                <w:sz w:val="23"/>
                <w:szCs w:val="23"/>
              </w:rPr>
              <w:softHyphen/>
              <w:t>firmaer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Ingeniørstuderende fra SDU.</w:t>
            </w:r>
          </w:p>
          <w:p w:rsidR="00313ED6" w:rsidRPr="00DA60DF" w:rsidRDefault="00313ED6" w:rsidP="00313ED6">
            <w:pPr>
              <w:autoSpaceDE w:val="0"/>
              <w:autoSpaceDN w:val="0"/>
              <w:adjustRightInd w:val="0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Ydelsen er kendetegnet ved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lastRenderedPageBreak/>
              <w:t>Indgående kendskab og erfaring med IKT-hjælpe</w:t>
            </w:r>
            <w:r w:rsidRPr="00DA60DF">
              <w:rPr>
                <w:rFonts w:ascii="CG Omega" w:hAnsi="CG Omega"/>
                <w:sz w:val="23"/>
                <w:szCs w:val="23"/>
              </w:rPr>
              <w:softHyphen/>
              <w:t>midler, der findes på markedet.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Teknisk uddannelse (mekaniker / maskinarbejder / dataingeniør eller lign.)</w:t>
            </w:r>
          </w:p>
          <w:p w:rsidR="00313ED6" w:rsidRPr="00DA60DF" w:rsidRDefault="00313ED6" w:rsidP="00284391">
            <w:pPr>
              <w:numPr>
                <w:ilvl w:val="0"/>
                <w:numId w:val="4"/>
              </w:numPr>
              <w:tabs>
                <w:tab w:val="clear" w:pos="567"/>
              </w:tabs>
              <w:autoSpaceDE w:val="0"/>
              <w:autoSpaceDN w:val="0"/>
              <w:adjustRightInd w:val="0"/>
              <w:ind w:left="341" w:hanging="284"/>
              <w:rPr>
                <w:rFonts w:ascii="CG Omega" w:hAnsi="CG Omega"/>
                <w:sz w:val="23"/>
                <w:szCs w:val="23"/>
              </w:rPr>
            </w:pPr>
            <w:r w:rsidRPr="00DA60DF">
              <w:rPr>
                <w:rFonts w:ascii="CG Omega" w:hAnsi="CG Omega"/>
                <w:sz w:val="23"/>
                <w:szCs w:val="23"/>
              </w:rPr>
              <w:t>Specialfremstilling og –tilpasning foregår i tæt samarbejde med en ergoterapeut/ IKT-lærer / talepædagog.</w:t>
            </w:r>
          </w:p>
        </w:tc>
      </w:tr>
    </w:tbl>
    <w:p w:rsidR="00313ED6" w:rsidRDefault="00313ED6" w:rsidP="00313ED6">
      <w:pPr>
        <w:tabs>
          <w:tab w:val="left" w:pos="851"/>
        </w:tabs>
        <w:spacing w:after="120"/>
        <w:rPr>
          <w:rFonts w:ascii="CG Omega" w:hAnsi="CG Omega"/>
          <w:b/>
          <w:sz w:val="28"/>
          <w:szCs w:val="28"/>
        </w:rPr>
      </w:pPr>
    </w:p>
    <w:p w:rsidR="00313ED6" w:rsidRDefault="00313ED6" w:rsidP="00313ED6">
      <w:pPr>
        <w:pStyle w:val="Basisydelser-abonnement"/>
        <w:tabs>
          <w:tab w:val="clear" w:pos="851"/>
          <w:tab w:val="left" w:pos="993"/>
        </w:tabs>
        <w:sectPr w:rsidR="00313ED6" w:rsidSect="00313ED6"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313ED6" w:rsidRPr="00C61FA7" w:rsidRDefault="00313ED6" w:rsidP="00313ED6">
      <w:pPr>
        <w:pStyle w:val="Basisydelser-abonnement"/>
        <w:tabs>
          <w:tab w:val="clear" w:pos="851"/>
          <w:tab w:val="left" w:pos="993"/>
        </w:tabs>
      </w:pPr>
      <w:bookmarkStart w:id="18" w:name="_Toc452981179"/>
      <w:bookmarkStart w:id="19" w:name="_Toc452981716"/>
      <w:r w:rsidRPr="00AB633F">
        <w:lastRenderedPageBreak/>
        <w:t xml:space="preserve">IKT </w:t>
      </w:r>
      <w:r>
        <w:t>6</w:t>
      </w:r>
      <w:r>
        <w:tab/>
      </w:r>
      <w:r>
        <w:tab/>
      </w:r>
      <w:r w:rsidRPr="00AB633F">
        <w:t>Erfa-møder / netværksmøder</w:t>
      </w:r>
      <w:bookmarkEnd w:id="18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57" w:type="dxa"/>
        </w:tblCellMar>
        <w:tblLook w:val="01E0" w:firstRow="1" w:lastRow="1" w:firstColumn="1" w:lastColumn="1" w:noHBand="0" w:noVBand="0"/>
      </w:tblPr>
      <w:tblGrid>
        <w:gridCol w:w="3085"/>
        <w:gridCol w:w="6259"/>
      </w:tblGrid>
      <w:tr w:rsidR="00313ED6" w:rsidRPr="00DA60DF" w:rsidTr="00313ED6">
        <w:tc>
          <w:tcPr>
            <w:tcW w:w="2977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 xml:space="preserve">Lovgrundlag </w:t>
            </w:r>
          </w:p>
        </w:tc>
        <w:tc>
          <w:tcPr>
            <w:tcW w:w="6593" w:type="dxa"/>
          </w:tcPr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Lov om social service § 12</w:t>
            </w:r>
          </w:p>
        </w:tc>
      </w:tr>
      <w:tr w:rsidR="00313ED6" w:rsidRPr="00DA60DF" w:rsidTr="00313ED6">
        <w:tc>
          <w:tcPr>
            <w:tcW w:w="2977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Målgruppe</w:t>
            </w:r>
          </w:p>
          <w:p w:rsidR="00313ED6" w:rsidRPr="00DA60DF" w:rsidRDefault="00313ED6" w:rsidP="00313ED6">
            <w:pPr>
              <w:rPr>
                <w:rFonts w:ascii="CG Omega" w:hAnsi="CG Omega"/>
              </w:rPr>
            </w:pPr>
          </w:p>
        </w:tc>
        <w:tc>
          <w:tcPr>
            <w:tcW w:w="6593" w:type="dxa"/>
          </w:tcPr>
          <w:p w:rsidR="00313ED6" w:rsidRPr="00DA60DF" w:rsidRDefault="00313ED6" w:rsidP="00761B9D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Fagpersoner, der arbejder med IKT – hjæ</w:t>
            </w:r>
            <w:r w:rsidR="00761B9D">
              <w:rPr>
                <w:rFonts w:ascii="CG Omega" w:hAnsi="CG Omega"/>
              </w:rPr>
              <w:t>lpemidler og deres ledere fraabonnements</w:t>
            </w:r>
            <w:r w:rsidRPr="00DA60DF">
              <w:rPr>
                <w:rFonts w:ascii="CG Omega" w:hAnsi="CG Omega"/>
              </w:rPr>
              <w:t>kommuner.</w:t>
            </w:r>
          </w:p>
        </w:tc>
      </w:tr>
      <w:tr w:rsidR="00313ED6" w:rsidRPr="00DA60DF" w:rsidTr="00313ED6">
        <w:tc>
          <w:tcPr>
            <w:tcW w:w="2977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Henvisning/henvendelse</w:t>
            </w:r>
          </w:p>
          <w:p w:rsidR="00313ED6" w:rsidRPr="00DA60DF" w:rsidRDefault="00313ED6" w:rsidP="00313ED6">
            <w:pPr>
              <w:rPr>
                <w:rFonts w:ascii="CG Omega" w:hAnsi="CG Omega"/>
              </w:rPr>
            </w:pPr>
          </w:p>
        </w:tc>
        <w:tc>
          <w:tcPr>
            <w:tcW w:w="6593" w:type="dxa"/>
          </w:tcPr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CKV indkalder til møde 1 x året, laver dagsorden, skriver referat af mødet og sender referatet ud efter mødet. Mødet foregår på CKV og varer </w:t>
            </w:r>
            <w:r w:rsidR="00761B9D">
              <w:rPr>
                <w:rFonts w:ascii="CG Omega" w:hAnsi="CG Omega"/>
              </w:rPr>
              <w:t xml:space="preserve">ca. </w:t>
            </w:r>
            <w:r w:rsidRPr="00DA60DF">
              <w:rPr>
                <w:rFonts w:ascii="CG Omega" w:hAnsi="CG Omega"/>
              </w:rPr>
              <w:t>3 timer.</w:t>
            </w:r>
          </w:p>
        </w:tc>
      </w:tr>
      <w:tr w:rsidR="00313ED6" w:rsidRPr="00DA60DF" w:rsidTr="00313ED6">
        <w:tc>
          <w:tcPr>
            <w:tcW w:w="2977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Formål</w:t>
            </w:r>
          </w:p>
          <w:p w:rsidR="00313ED6" w:rsidRPr="00DA60DF" w:rsidRDefault="00313ED6" w:rsidP="00313ED6">
            <w:pPr>
              <w:rPr>
                <w:rFonts w:ascii="CG Omega" w:hAnsi="CG Omega"/>
              </w:rPr>
            </w:pPr>
          </w:p>
        </w:tc>
        <w:tc>
          <w:tcPr>
            <w:tcW w:w="6593" w:type="dxa"/>
          </w:tcPr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At deltagerne bliver holdt ajour med udviklingen indenfor IKT- specialet. Ensartet sagsbehandling i forhold til lovgivningen. </w:t>
            </w:r>
          </w:p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At have</w:t>
            </w:r>
            <w:r w:rsidR="00646997">
              <w:rPr>
                <w:rFonts w:ascii="CG Omega" w:hAnsi="CG Omega"/>
              </w:rPr>
              <w:t xml:space="preserve"> en tæt dialog med abonnerende </w:t>
            </w:r>
            <w:r w:rsidRPr="00DA60DF">
              <w:rPr>
                <w:rFonts w:ascii="CG Omega" w:hAnsi="CG Omega"/>
              </w:rPr>
              <w:t>kommuner</w:t>
            </w:r>
            <w:r w:rsidR="00646997">
              <w:rPr>
                <w:rFonts w:ascii="CG Omega" w:hAnsi="CG Omega"/>
              </w:rPr>
              <w:t>s medarbejdere</w:t>
            </w:r>
            <w:r w:rsidRPr="00DA60DF">
              <w:rPr>
                <w:rFonts w:ascii="CG Omega" w:hAnsi="CG Omega"/>
              </w:rPr>
              <w:t>.</w:t>
            </w:r>
          </w:p>
        </w:tc>
      </w:tr>
      <w:tr w:rsidR="00313ED6" w:rsidRPr="00DA60DF" w:rsidTr="00313ED6">
        <w:tc>
          <w:tcPr>
            <w:tcW w:w="2977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Indhold</w:t>
            </w:r>
          </w:p>
          <w:p w:rsidR="00313ED6" w:rsidRPr="00DA60DF" w:rsidRDefault="00313ED6" w:rsidP="00313ED6">
            <w:pPr>
              <w:rPr>
                <w:rFonts w:ascii="CG Omega" w:hAnsi="CG Omega"/>
              </w:rPr>
            </w:pPr>
          </w:p>
        </w:tc>
        <w:tc>
          <w:tcPr>
            <w:tcW w:w="6593" w:type="dxa"/>
          </w:tcPr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Det overordnede tema er erfaringsudveksling, vidensformidling og orientering om hvad, der foregår indenfor specialet. </w:t>
            </w:r>
          </w:p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Alle deltagere bidrager aktivt på mødet med erfaringer fra praksis. Emnerne kan være </w:t>
            </w:r>
          </w:p>
          <w:p w:rsidR="00646997" w:rsidRDefault="00646997" w:rsidP="00284391">
            <w:pPr>
              <w:numPr>
                <w:ilvl w:val="0"/>
                <w:numId w:val="12"/>
              </w:num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information om</w:t>
            </w:r>
            <w:r w:rsidR="00313ED6" w:rsidRPr="00DA60DF">
              <w:rPr>
                <w:rFonts w:ascii="CG Omega" w:hAnsi="CG Omega"/>
              </w:rPr>
              <w:t xml:space="preserve"> lovgivning</w:t>
            </w:r>
          </w:p>
          <w:p w:rsidR="00313ED6" w:rsidRPr="00DA60DF" w:rsidRDefault="00646997" w:rsidP="00284391">
            <w:pPr>
              <w:numPr>
                <w:ilvl w:val="0"/>
                <w:numId w:val="12"/>
              </w:num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samarbejdsprocedurere</w:t>
            </w:r>
            <w:r w:rsidR="00313ED6" w:rsidRPr="00DA60DF">
              <w:rPr>
                <w:rFonts w:ascii="CG Omega" w:hAnsi="CG Omega"/>
              </w:rPr>
              <w:t xml:space="preserve"> </w:t>
            </w:r>
          </w:p>
          <w:p w:rsidR="00313ED6" w:rsidRPr="00DA60DF" w:rsidRDefault="00313ED6" w:rsidP="00284391">
            <w:pPr>
              <w:numPr>
                <w:ilvl w:val="0"/>
                <w:numId w:val="12"/>
              </w:num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afgørelser fra ankestyrelsen (principafgørelser)</w:t>
            </w:r>
          </w:p>
          <w:p w:rsidR="00313ED6" w:rsidRPr="00646997" w:rsidRDefault="00646997" w:rsidP="00646997">
            <w:pPr>
              <w:numPr>
                <w:ilvl w:val="0"/>
                <w:numId w:val="12"/>
              </w:numPr>
              <w:rPr>
                <w:rFonts w:ascii="CG Omega" w:hAnsi="CG Omega"/>
              </w:rPr>
            </w:pPr>
            <w:r w:rsidRPr="00646997">
              <w:rPr>
                <w:rFonts w:ascii="CG Omega" w:hAnsi="CG Omega"/>
              </w:rPr>
              <w:t>orientering om nye produkter</w:t>
            </w:r>
          </w:p>
          <w:p w:rsidR="00313ED6" w:rsidRPr="00646997" w:rsidRDefault="00313ED6" w:rsidP="00646997">
            <w:pPr>
              <w:numPr>
                <w:ilvl w:val="0"/>
                <w:numId w:val="12"/>
              </w:num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referat fra kurser, konferencer og messer</w:t>
            </w:r>
          </w:p>
          <w:p w:rsidR="00313ED6" w:rsidRPr="00DA60DF" w:rsidRDefault="00313ED6" w:rsidP="00284391">
            <w:pPr>
              <w:numPr>
                <w:ilvl w:val="0"/>
                <w:numId w:val="12"/>
              </w:num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oplæg fra IKT-konsulent v/ CKV.</w:t>
            </w:r>
          </w:p>
          <w:p w:rsidR="00313ED6" w:rsidRPr="00DA60DF" w:rsidRDefault="00313ED6" w:rsidP="00284391">
            <w:pPr>
              <w:numPr>
                <w:ilvl w:val="0"/>
                <w:numId w:val="12"/>
              </w:num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oplæg fra andre samarbejdspartnere, fx konsulent fra et andet center, salgskonsulent fra firma m.m.</w:t>
            </w:r>
          </w:p>
          <w:p w:rsidR="00313ED6" w:rsidRPr="00DA60DF" w:rsidRDefault="00313ED6" w:rsidP="00284391">
            <w:pPr>
              <w:numPr>
                <w:ilvl w:val="0"/>
                <w:numId w:val="12"/>
              </w:num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 xml:space="preserve">dialog om hvilke behov fagpersonerne har i forhold til kurser, temadage </w:t>
            </w:r>
          </w:p>
        </w:tc>
      </w:tr>
      <w:tr w:rsidR="00313ED6" w:rsidRPr="00DA60DF" w:rsidTr="00313ED6">
        <w:tc>
          <w:tcPr>
            <w:tcW w:w="2977" w:type="dxa"/>
          </w:tcPr>
          <w:p w:rsidR="00313ED6" w:rsidRPr="00DA60DF" w:rsidRDefault="00313ED6" w:rsidP="00313ED6">
            <w:pPr>
              <w:rPr>
                <w:rFonts w:ascii="CG Omega" w:hAnsi="CG Omega"/>
                <w:b/>
              </w:rPr>
            </w:pPr>
            <w:r w:rsidRPr="00DA60DF">
              <w:rPr>
                <w:rFonts w:ascii="CG Omega" w:hAnsi="CG Omega"/>
                <w:b/>
              </w:rPr>
              <w:t>Værd at vide</w:t>
            </w:r>
          </w:p>
        </w:tc>
        <w:tc>
          <w:tcPr>
            <w:tcW w:w="6593" w:type="dxa"/>
          </w:tcPr>
          <w:p w:rsidR="00313ED6" w:rsidRPr="00DA60DF" w:rsidRDefault="00313ED6" w:rsidP="00313ED6">
            <w:pPr>
              <w:rPr>
                <w:rFonts w:ascii="CG Omega" w:hAnsi="CG Omega"/>
              </w:rPr>
            </w:pPr>
            <w:r w:rsidRPr="00DA60DF">
              <w:rPr>
                <w:rFonts w:ascii="CG Omega" w:hAnsi="CG Omega"/>
              </w:rPr>
              <w:t>For de fynske kommuner, der har abonnement på IKT’s ydelser, er erfa-/netværksmøder en del af abonnementet.</w:t>
            </w:r>
          </w:p>
        </w:tc>
      </w:tr>
    </w:tbl>
    <w:p w:rsidR="00313ED6" w:rsidRDefault="00313ED6" w:rsidP="00313ED6">
      <w:pPr>
        <w:rPr>
          <w:rFonts w:ascii="CG Omega" w:hAnsi="CG Omega"/>
        </w:rPr>
        <w:sectPr w:rsidR="00313ED6" w:rsidSect="00313ED6"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313ED6" w:rsidRDefault="00313ED6" w:rsidP="00174353">
      <w:pPr>
        <w:pStyle w:val="Tilkbsydelser-Adhoc"/>
        <w:tabs>
          <w:tab w:val="left" w:pos="993"/>
        </w:tabs>
        <w:ind w:left="0" w:firstLine="0"/>
      </w:pPr>
    </w:p>
    <w:sectPr w:rsidR="00313ED6" w:rsidSect="00313ED6"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18" w:rsidRDefault="00691318">
      <w:r>
        <w:separator/>
      </w:r>
    </w:p>
  </w:endnote>
  <w:endnote w:type="continuationSeparator" w:id="0">
    <w:p w:rsidR="00691318" w:rsidRDefault="0069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Lucida Sans Unicode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GOmeg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Omeg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18" w:rsidRDefault="00691318" w:rsidP="0010127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691318" w:rsidRDefault="00691318" w:rsidP="0010127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18" w:rsidRDefault="00691318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6A669B">
      <w:rPr>
        <w:noProof/>
      </w:rPr>
      <w:t>4</w:t>
    </w:r>
    <w:r>
      <w:rPr>
        <w:noProof/>
      </w:rPr>
      <w:fldChar w:fldCharType="end"/>
    </w:r>
  </w:p>
  <w:p w:rsidR="00691318" w:rsidRDefault="00691318" w:rsidP="00101270">
    <w:pPr>
      <w:pStyle w:val="Sidefo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18" w:rsidRDefault="00691318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18" w:rsidRDefault="00691318">
    <w:pPr>
      <w:pStyle w:val="Sidefo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18" w:rsidRDefault="00691318" w:rsidP="00313ED6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691318" w:rsidRDefault="00691318" w:rsidP="00313ED6">
    <w:pPr>
      <w:pStyle w:val="Sidefod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204300"/>
      <w:docPartObj>
        <w:docPartGallery w:val="Page Numbers (Bottom of Page)"/>
        <w:docPartUnique/>
      </w:docPartObj>
    </w:sdtPr>
    <w:sdtEndPr/>
    <w:sdtContent>
      <w:p w:rsidR="00691318" w:rsidRDefault="00691318">
        <w:pPr>
          <w:pStyle w:val="Sidefod"/>
          <w:jc w:val="right"/>
        </w:pPr>
      </w:p>
      <w:p w:rsidR="00691318" w:rsidRDefault="006A669B" w:rsidP="00313ED6">
        <w:pPr>
          <w:pStyle w:val="Sidefod"/>
        </w:pPr>
      </w:p>
    </w:sdtContent>
  </w:sdt>
  <w:p w:rsidR="00691318" w:rsidRDefault="00691318" w:rsidP="00313ED6">
    <w:pPr>
      <w:pStyle w:val="Sidefod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18" w:rsidRDefault="00691318">
    <w:pPr>
      <w:pStyle w:val="Sidefod"/>
      <w:jc w:val="right"/>
    </w:pPr>
  </w:p>
  <w:p w:rsidR="00691318" w:rsidRDefault="00691318">
    <w:pPr>
      <w:pStyle w:val="Sidefod"/>
      <w:jc w:val="righ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575288"/>
      <w:docPartObj>
        <w:docPartGallery w:val="Page Numbers (Bottom of Page)"/>
        <w:docPartUnique/>
      </w:docPartObj>
    </w:sdtPr>
    <w:sdtEndPr/>
    <w:sdtContent>
      <w:p w:rsidR="00691318" w:rsidRDefault="0069131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69B">
          <w:rPr>
            <w:noProof/>
          </w:rPr>
          <w:t>11</w:t>
        </w:r>
        <w:r>
          <w:fldChar w:fldCharType="end"/>
        </w:r>
      </w:p>
    </w:sdtContent>
  </w:sdt>
  <w:p w:rsidR="00691318" w:rsidRDefault="00691318" w:rsidP="00313ED6">
    <w:pPr>
      <w:pStyle w:val="Sidefod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796442"/>
      <w:docPartObj>
        <w:docPartGallery w:val="Page Numbers (Bottom of Page)"/>
        <w:docPartUnique/>
      </w:docPartObj>
    </w:sdtPr>
    <w:sdtEndPr/>
    <w:sdtContent>
      <w:p w:rsidR="00691318" w:rsidRDefault="0069131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69B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18" w:rsidRDefault="00691318">
      <w:r>
        <w:separator/>
      </w:r>
    </w:p>
  </w:footnote>
  <w:footnote w:type="continuationSeparator" w:id="0">
    <w:p w:rsidR="00691318" w:rsidRDefault="00691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18" w:rsidRDefault="0069131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18" w:rsidRDefault="0069131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18" w:rsidRDefault="0069131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0CC"/>
    <w:multiLevelType w:val="hybridMultilevel"/>
    <w:tmpl w:val="8E40A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0"/>
    <w:multiLevelType w:val="hybridMultilevel"/>
    <w:tmpl w:val="44C8F8E4"/>
    <w:lvl w:ilvl="0" w:tplc="9BF6A11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974"/>
    <w:multiLevelType w:val="hybridMultilevel"/>
    <w:tmpl w:val="8CD0AA1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F42773"/>
    <w:multiLevelType w:val="hybridMultilevel"/>
    <w:tmpl w:val="2C425078"/>
    <w:lvl w:ilvl="0" w:tplc="9BF6A11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14163BDA"/>
    <w:multiLevelType w:val="hybridMultilevel"/>
    <w:tmpl w:val="CA723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0279"/>
    <w:multiLevelType w:val="multilevel"/>
    <w:tmpl w:val="3AA4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53535"/>
    <w:multiLevelType w:val="hybridMultilevel"/>
    <w:tmpl w:val="EC7A9F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90C60"/>
    <w:multiLevelType w:val="hybridMultilevel"/>
    <w:tmpl w:val="2E806328"/>
    <w:lvl w:ilvl="0" w:tplc="80EC609A">
      <w:start w:val="1"/>
      <w:numFmt w:val="bullet"/>
      <w:pStyle w:val="fulldo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F01BC"/>
    <w:multiLevelType w:val="hybridMultilevel"/>
    <w:tmpl w:val="B610FCE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E92C0">
      <w:start w:val="1"/>
      <w:numFmt w:val="bullet"/>
      <w:pStyle w:val="ringdo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9329A"/>
    <w:multiLevelType w:val="hybridMultilevel"/>
    <w:tmpl w:val="1658AA44"/>
    <w:lvl w:ilvl="0" w:tplc="0406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24B24B8"/>
    <w:multiLevelType w:val="hybridMultilevel"/>
    <w:tmpl w:val="C066AA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75698"/>
    <w:multiLevelType w:val="hybridMultilevel"/>
    <w:tmpl w:val="8254333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B33005"/>
    <w:multiLevelType w:val="hybridMultilevel"/>
    <w:tmpl w:val="4DF63FE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7968B7"/>
    <w:multiLevelType w:val="hybridMultilevel"/>
    <w:tmpl w:val="8904E01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8C2C30"/>
    <w:multiLevelType w:val="hybridMultilevel"/>
    <w:tmpl w:val="B62E93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A3147"/>
    <w:multiLevelType w:val="hybridMultilevel"/>
    <w:tmpl w:val="536846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657F1"/>
    <w:multiLevelType w:val="hybridMultilevel"/>
    <w:tmpl w:val="36444CE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B12262"/>
    <w:multiLevelType w:val="hybridMultilevel"/>
    <w:tmpl w:val="770EE9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34B09"/>
    <w:multiLevelType w:val="hybridMultilevel"/>
    <w:tmpl w:val="079AFC4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A12FE"/>
    <w:multiLevelType w:val="hybridMultilevel"/>
    <w:tmpl w:val="7C2E71B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4C216A"/>
    <w:multiLevelType w:val="hybridMultilevel"/>
    <w:tmpl w:val="10981AF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39317A"/>
    <w:multiLevelType w:val="hybridMultilevel"/>
    <w:tmpl w:val="BC2A22FA"/>
    <w:lvl w:ilvl="0" w:tplc="9BF6A11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802D1D"/>
    <w:multiLevelType w:val="hybridMultilevel"/>
    <w:tmpl w:val="DF56682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244C9A"/>
    <w:multiLevelType w:val="multilevel"/>
    <w:tmpl w:val="F500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620D7B"/>
    <w:multiLevelType w:val="multilevel"/>
    <w:tmpl w:val="9154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C64D54"/>
    <w:multiLevelType w:val="hybridMultilevel"/>
    <w:tmpl w:val="9C5E6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51F45"/>
    <w:multiLevelType w:val="multilevel"/>
    <w:tmpl w:val="B3EC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E61458"/>
    <w:multiLevelType w:val="hybridMultilevel"/>
    <w:tmpl w:val="479468C4"/>
    <w:lvl w:ilvl="0" w:tplc="B8D8AC08">
      <w:start w:val="1"/>
      <w:numFmt w:val="bullet"/>
      <w:lvlText w:val="•"/>
      <w:lvlJc w:val="left"/>
      <w:pPr>
        <w:ind w:left="330" w:hanging="205"/>
      </w:pPr>
      <w:rPr>
        <w:rFonts w:ascii="Arial" w:eastAsia="Arial" w:hAnsi="Arial" w:cs="Arial" w:hint="default"/>
        <w:color w:val="231F20"/>
        <w:spacing w:val="-14"/>
        <w:w w:val="99"/>
        <w:sz w:val="24"/>
        <w:szCs w:val="24"/>
      </w:rPr>
    </w:lvl>
    <w:lvl w:ilvl="1" w:tplc="5418B118">
      <w:start w:val="1"/>
      <w:numFmt w:val="bullet"/>
      <w:lvlText w:val="•"/>
      <w:lvlJc w:val="left"/>
      <w:pPr>
        <w:ind w:left="1099" w:hanging="205"/>
      </w:pPr>
      <w:rPr>
        <w:rFonts w:hint="default"/>
      </w:rPr>
    </w:lvl>
    <w:lvl w:ilvl="2" w:tplc="6D7E15C2">
      <w:start w:val="1"/>
      <w:numFmt w:val="bullet"/>
      <w:lvlText w:val="•"/>
      <w:lvlJc w:val="left"/>
      <w:pPr>
        <w:ind w:left="1858" w:hanging="205"/>
      </w:pPr>
      <w:rPr>
        <w:rFonts w:hint="default"/>
      </w:rPr>
    </w:lvl>
    <w:lvl w:ilvl="3" w:tplc="393C2F5A">
      <w:start w:val="1"/>
      <w:numFmt w:val="bullet"/>
      <w:lvlText w:val="•"/>
      <w:lvlJc w:val="left"/>
      <w:pPr>
        <w:ind w:left="2617" w:hanging="205"/>
      </w:pPr>
      <w:rPr>
        <w:rFonts w:hint="default"/>
      </w:rPr>
    </w:lvl>
    <w:lvl w:ilvl="4" w:tplc="019C3640">
      <w:start w:val="1"/>
      <w:numFmt w:val="bullet"/>
      <w:lvlText w:val="•"/>
      <w:lvlJc w:val="left"/>
      <w:pPr>
        <w:ind w:left="3376" w:hanging="205"/>
      </w:pPr>
      <w:rPr>
        <w:rFonts w:hint="default"/>
      </w:rPr>
    </w:lvl>
    <w:lvl w:ilvl="5" w:tplc="9D00A8B8">
      <w:start w:val="1"/>
      <w:numFmt w:val="bullet"/>
      <w:lvlText w:val="•"/>
      <w:lvlJc w:val="left"/>
      <w:pPr>
        <w:ind w:left="4135" w:hanging="205"/>
      </w:pPr>
      <w:rPr>
        <w:rFonts w:hint="default"/>
      </w:rPr>
    </w:lvl>
    <w:lvl w:ilvl="6" w:tplc="23EC6D94">
      <w:start w:val="1"/>
      <w:numFmt w:val="bullet"/>
      <w:lvlText w:val="•"/>
      <w:lvlJc w:val="left"/>
      <w:pPr>
        <w:ind w:left="4894" w:hanging="205"/>
      </w:pPr>
      <w:rPr>
        <w:rFonts w:hint="default"/>
      </w:rPr>
    </w:lvl>
    <w:lvl w:ilvl="7" w:tplc="42AE6CD4">
      <w:start w:val="1"/>
      <w:numFmt w:val="bullet"/>
      <w:lvlText w:val="•"/>
      <w:lvlJc w:val="left"/>
      <w:pPr>
        <w:ind w:left="5653" w:hanging="205"/>
      </w:pPr>
      <w:rPr>
        <w:rFonts w:hint="default"/>
      </w:rPr>
    </w:lvl>
    <w:lvl w:ilvl="8" w:tplc="753C03A2">
      <w:start w:val="1"/>
      <w:numFmt w:val="bullet"/>
      <w:lvlText w:val="•"/>
      <w:lvlJc w:val="left"/>
      <w:pPr>
        <w:ind w:left="6412" w:hanging="205"/>
      </w:pPr>
      <w:rPr>
        <w:rFonts w:hint="default"/>
      </w:rPr>
    </w:lvl>
  </w:abstractNum>
  <w:abstractNum w:abstractNumId="28" w15:restartNumberingAfterBreak="0">
    <w:nsid w:val="7C7569A0"/>
    <w:multiLevelType w:val="hybridMultilevel"/>
    <w:tmpl w:val="F4028472"/>
    <w:lvl w:ilvl="0" w:tplc="14844D96">
      <w:start w:val="1"/>
      <w:numFmt w:val="bullet"/>
      <w:lvlText w:val=""/>
      <w:lvlJc w:val="left"/>
      <w:pPr>
        <w:tabs>
          <w:tab w:val="num" w:pos="567"/>
        </w:tabs>
        <w:ind w:left="567" w:hanging="310"/>
      </w:pPr>
      <w:rPr>
        <w:rFonts w:ascii="Symbol" w:hAnsi="Symbol" w:hint="default"/>
        <w:color w:val="auto"/>
        <w:sz w:val="24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4079E"/>
    <w:multiLevelType w:val="multilevel"/>
    <w:tmpl w:val="C336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932629"/>
    <w:multiLevelType w:val="hybridMultilevel"/>
    <w:tmpl w:val="381266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1"/>
  </w:num>
  <w:num w:numId="5">
    <w:abstractNumId w:val="12"/>
  </w:num>
  <w:num w:numId="6">
    <w:abstractNumId w:val="18"/>
  </w:num>
  <w:num w:numId="7">
    <w:abstractNumId w:val="14"/>
  </w:num>
  <w:num w:numId="8">
    <w:abstractNumId w:val="15"/>
  </w:num>
  <w:num w:numId="9">
    <w:abstractNumId w:val="28"/>
  </w:num>
  <w:num w:numId="10">
    <w:abstractNumId w:val="23"/>
  </w:num>
  <w:num w:numId="11">
    <w:abstractNumId w:val="26"/>
  </w:num>
  <w:num w:numId="12">
    <w:abstractNumId w:val="20"/>
  </w:num>
  <w:num w:numId="13">
    <w:abstractNumId w:val="22"/>
  </w:num>
  <w:num w:numId="14">
    <w:abstractNumId w:val="19"/>
  </w:num>
  <w:num w:numId="15">
    <w:abstractNumId w:val="11"/>
  </w:num>
  <w:num w:numId="16">
    <w:abstractNumId w:val="17"/>
  </w:num>
  <w:num w:numId="17">
    <w:abstractNumId w:val="3"/>
  </w:num>
  <w:num w:numId="18">
    <w:abstractNumId w:val="5"/>
  </w:num>
  <w:num w:numId="19">
    <w:abstractNumId w:val="29"/>
  </w:num>
  <w:num w:numId="20">
    <w:abstractNumId w:val="24"/>
  </w:num>
  <w:num w:numId="21">
    <w:abstractNumId w:val="2"/>
  </w:num>
  <w:num w:numId="22">
    <w:abstractNumId w:val="16"/>
  </w:num>
  <w:num w:numId="23">
    <w:abstractNumId w:val="13"/>
  </w:num>
  <w:num w:numId="24">
    <w:abstractNumId w:val="25"/>
  </w:num>
  <w:num w:numId="25">
    <w:abstractNumId w:val="9"/>
  </w:num>
  <w:num w:numId="26">
    <w:abstractNumId w:val="10"/>
  </w:num>
  <w:num w:numId="27">
    <w:abstractNumId w:val="0"/>
  </w:num>
  <w:num w:numId="28">
    <w:abstractNumId w:val="30"/>
  </w:num>
  <w:num w:numId="29">
    <w:abstractNumId w:val="4"/>
  </w:num>
  <w:num w:numId="30">
    <w:abstractNumId w:val="6"/>
  </w:num>
  <w:num w:numId="31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B8"/>
    <w:rsid w:val="00035200"/>
    <w:rsid w:val="00040FAE"/>
    <w:rsid w:val="000821A3"/>
    <w:rsid w:val="00086CD3"/>
    <w:rsid w:val="000C19D3"/>
    <w:rsid w:val="000D1D59"/>
    <w:rsid w:val="000D20C6"/>
    <w:rsid w:val="000D620F"/>
    <w:rsid w:val="00101270"/>
    <w:rsid w:val="00103520"/>
    <w:rsid w:val="001234EC"/>
    <w:rsid w:val="0013473A"/>
    <w:rsid w:val="001526A3"/>
    <w:rsid w:val="00152CD0"/>
    <w:rsid w:val="00155ACA"/>
    <w:rsid w:val="00166968"/>
    <w:rsid w:val="00174353"/>
    <w:rsid w:val="001808A3"/>
    <w:rsid w:val="00187DE8"/>
    <w:rsid w:val="002152C5"/>
    <w:rsid w:val="00225714"/>
    <w:rsid w:val="00251E4B"/>
    <w:rsid w:val="00256393"/>
    <w:rsid w:val="00271EB8"/>
    <w:rsid w:val="00284391"/>
    <w:rsid w:val="002926DF"/>
    <w:rsid w:val="00295057"/>
    <w:rsid w:val="00295597"/>
    <w:rsid w:val="002D0ECC"/>
    <w:rsid w:val="00313ED6"/>
    <w:rsid w:val="0032140E"/>
    <w:rsid w:val="00326E7C"/>
    <w:rsid w:val="00351B0B"/>
    <w:rsid w:val="00376A62"/>
    <w:rsid w:val="003852CC"/>
    <w:rsid w:val="003865F2"/>
    <w:rsid w:val="00395FC3"/>
    <w:rsid w:val="003A2619"/>
    <w:rsid w:val="003A281A"/>
    <w:rsid w:val="003B16F0"/>
    <w:rsid w:val="003F2D5F"/>
    <w:rsid w:val="0040334D"/>
    <w:rsid w:val="00410E93"/>
    <w:rsid w:val="004155CE"/>
    <w:rsid w:val="00441504"/>
    <w:rsid w:val="004435D1"/>
    <w:rsid w:val="00451577"/>
    <w:rsid w:val="004A51BC"/>
    <w:rsid w:val="004C1DCE"/>
    <w:rsid w:val="004C5136"/>
    <w:rsid w:val="004D76A0"/>
    <w:rsid w:val="004E3C0E"/>
    <w:rsid w:val="004E3F93"/>
    <w:rsid w:val="004F20B6"/>
    <w:rsid w:val="005032EA"/>
    <w:rsid w:val="005061DD"/>
    <w:rsid w:val="00512FED"/>
    <w:rsid w:val="00547721"/>
    <w:rsid w:val="00565691"/>
    <w:rsid w:val="00580C3F"/>
    <w:rsid w:val="00594469"/>
    <w:rsid w:val="005C721A"/>
    <w:rsid w:val="005E782A"/>
    <w:rsid w:val="00612C94"/>
    <w:rsid w:val="00640A4E"/>
    <w:rsid w:val="00646997"/>
    <w:rsid w:val="0067240D"/>
    <w:rsid w:val="00686AD2"/>
    <w:rsid w:val="00691318"/>
    <w:rsid w:val="00697D36"/>
    <w:rsid w:val="006A6485"/>
    <w:rsid w:val="006A669B"/>
    <w:rsid w:val="006B1988"/>
    <w:rsid w:val="006C37C4"/>
    <w:rsid w:val="006C56F4"/>
    <w:rsid w:val="006F1F8E"/>
    <w:rsid w:val="00761B9D"/>
    <w:rsid w:val="0076753D"/>
    <w:rsid w:val="00777D61"/>
    <w:rsid w:val="007C0B3E"/>
    <w:rsid w:val="008213A6"/>
    <w:rsid w:val="00836969"/>
    <w:rsid w:val="00845AD0"/>
    <w:rsid w:val="00867AED"/>
    <w:rsid w:val="00880A14"/>
    <w:rsid w:val="008836C7"/>
    <w:rsid w:val="0088485B"/>
    <w:rsid w:val="008D0DFE"/>
    <w:rsid w:val="008D2602"/>
    <w:rsid w:val="008E662E"/>
    <w:rsid w:val="008E7C75"/>
    <w:rsid w:val="009448C5"/>
    <w:rsid w:val="00953FC0"/>
    <w:rsid w:val="009634CF"/>
    <w:rsid w:val="00975A7F"/>
    <w:rsid w:val="00976C32"/>
    <w:rsid w:val="009A73AC"/>
    <w:rsid w:val="009B068E"/>
    <w:rsid w:val="009C2BCA"/>
    <w:rsid w:val="00A01221"/>
    <w:rsid w:val="00A27E3F"/>
    <w:rsid w:val="00A551FF"/>
    <w:rsid w:val="00A7116C"/>
    <w:rsid w:val="00A80CFD"/>
    <w:rsid w:val="00A85EA9"/>
    <w:rsid w:val="00A86A92"/>
    <w:rsid w:val="00AC5EF3"/>
    <w:rsid w:val="00AF0516"/>
    <w:rsid w:val="00AF4B7C"/>
    <w:rsid w:val="00B149D8"/>
    <w:rsid w:val="00B53F14"/>
    <w:rsid w:val="00B6128F"/>
    <w:rsid w:val="00B6699F"/>
    <w:rsid w:val="00BD4FDA"/>
    <w:rsid w:val="00BE4F52"/>
    <w:rsid w:val="00C036C8"/>
    <w:rsid w:val="00C57486"/>
    <w:rsid w:val="00C87241"/>
    <w:rsid w:val="00C9107D"/>
    <w:rsid w:val="00CB63E4"/>
    <w:rsid w:val="00CC061D"/>
    <w:rsid w:val="00D22C6C"/>
    <w:rsid w:val="00D25A22"/>
    <w:rsid w:val="00D40B72"/>
    <w:rsid w:val="00D4514B"/>
    <w:rsid w:val="00D47A63"/>
    <w:rsid w:val="00D61DDA"/>
    <w:rsid w:val="00D71F17"/>
    <w:rsid w:val="00D81490"/>
    <w:rsid w:val="00D8419F"/>
    <w:rsid w:val="00DA13A5"/>
    <w:rsid w:val="00DA60DF"/>
    <w:rsid w:val="00DB0F20"/>
    <w:rsid w:val="00DB63EC"/>
    <w:rsid w:val="00DD2D86"/>
    <w:rsid w:val="00DD3588"/>
    <w:rsid w:val="00DD58F0"/>
    <w:rsid w:val="00DF7D79"/>
    <w:rsid w:val="00E2219C"/>
    <w:rsid w:val="00E238B9"/>
    <w:rsid w:val="00E55000"/>
    <w:rsid w:val="00E56413"/>
    <w:rsid w:val="00E767F2"/>
    <w:rsid w:val="00E90816"/>
    <w:rsid w:val="00F10D77"/>
    <w:rsid w:val="00F46163"/>
    <w:rsid w:val="00F54EA1"/>
    <w:rsid w:val="00F636D7"/>
    <w:rsid w:val="00F921C6"/>
    <w:rsid w:val="00F96C83"/>
    <w:rsid w:val="00FA2925"/>
    <w:rsid w:val="00F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5447"/>
  <w15:docId w15:val="{2EEF1E39-8F86-432A-988D-5B6EBC24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EB8"/>
    <w:rPr>
      <w:rFonts w:eastAsia="Times New Roman"/>
      <w:sz w:val="24"/>
      <w:szCs w:val="24"/>
      <w:lang w:eastAsia="da-DK"/>
    </w:rPr>
  </w:style>
  <w:style w:type="paragraph" w:styleId="Overskrift1">
    <w:name w:val="heading 1"/>
    <w:basedOn w:val="Normal"/>
    <w:link w:val="Overskrift1Tegn"/>
    <w:uiPriority w:val="99"/>
    <w:qFormat/>
    <w:rsid w:val="008213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Overskrift1"/>
    <w:next w:val="Normal"/>
    <w:link w:val="Overskrift2Tegn"/>
    <w:uiPriority w:val="99"/>
    <w:qFormat/>
    <w:rsid w:val="008213A6"/>
    <w:pPr>
      <w:keepNext/>
      <w:tabs>
        <w:tab w:val="num" w:pos="360"/>
        <w:tab w:val="num" w:pos="1440"/>
      </w:tabs>
      <w:spacing w:before="240" w:beforeAutospacing="0" w:after="60" w:afterAutospacing="0"/>
      <w:ind w:left="1440" w:hanging="360"/>
      <w:outlineLvl w:val="1"/>
    </w:pPr>
    <w:rPr>
      <w:iCs/>
      <w:kern w:val="32"/>
      <w:sz w:val="24"/>
      <w:szCs w:val="26"/>
    </w:rPr>
  </w:style>
  <w:style w:type="paragraph" w:styleId="Overskrift3">
    <w:name w:val="heading 3"/>
    <w:basedOn w:val="Overskrift2"/>
    <w:next w:val="Normal"/>
    <w:link w:val="Overskrift3Tegn"/>
    <w:uiPriority w:val="99"/>
    <w:qFormat/>
    <w:rsid w:val="008213A6"/>
    <w:pPr>
      <w:tabs>
        <w:tab w:val="clear" w:pos="1440"/>
        <w:tab w:val="num" w:pos="2160"/>
      </w:tabs>
      <w:ind w:left="2160"/>
      <w:outlineLvl w:val="2"/>
    </w:pPr>
    <w:rPr>
      <w:rFonts w:cs="Arial"/>
      <w:bCs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asisydelser-abonnement">
    <w:name w:val="Basisydelser - abonnement"/>
    <w:basedOn w:val="Normal"/>
    <w:qFormat/>
    <w:rsid w:val="008213A6"/>
    <w:pPr>
      <w:tabs>
        <w:tab w:val="left" w:pos="851"/>
      </w:tabs>
      <w:ind w:left="720" w:hanging="720"/>
    </w:pPr>
    <w:rPr>
      <w:rFonts w:ascii="CG Omega" w:hAnsi="CG Omega"/>
      <w:b/>
      <w:sz w:val="28"/>
    </w:rPr>
  </w:style>
  <w:style w:type="paragraph" w:customStyle="1" w:styleId="Tilkbsydelser-Adhoc">
    <w:name w:val="Tilkøbsydelser - Ad hoc"/>
    <w:basedOn w:val="Normal"/>
    <w:qFormat/>
    <w:rsid w:val="008213A6"/>
    <w:pPr>
      <w:tabs>
        <w:tab w:val="left" w:pos="851"/>
      </w:tabs>
      <w:ind w:left="720" w:hanging="720"/>
    </w:pPr>
    <w:rPr>
      <w:rFonts w:ascii="CG Omega" w:hAnsi="CG Omega"/>
      <w:b/>
      <w:color w:val="FF0000"/>
      <w:sz w:val="28"/>
      <w:szCs w:val="28"/>
    </w:rPr>
  </w:style>
  <w:style w:type="paragraph" w:customStyle="1" w:styleId="Tilvalgsydelser-abonnement">
    <w:name w:val="Tilvalgsydelser - abonnement"/>
    <w:basedOn w:val="Normal"/>
    <w:uiPriority w:val="99"/>
    <w:qFormat/>
    <w:rsid w:val="008213A6"/>
    <w:pPr>
      <w:tabs>
        <w:tab w:val="left" w:pos="851"/>
      </w:tabs>
      <w:ind w:left="720" w:hanging="720"/>
    </w:pPr>
    <w:rPr>
      <w:rFonts w:ascii="CG Omega" w:hAnsi="CG Omega"/>
      <w:b/>
      <w:color w:val="0000FF"/>
      <w:sz w:val="28"/>
      <w:szCs w:val="28"/>
    </w:rPr>
  </w:style>
  <w:style w:type="paragraph" w:customStyle="1" w:styleId="tilkbadhoc">
    <w:name w:val="tilkøb ad hoc"/>
    <w:basedOn w:val="Normal"/>
    <w:link w:val="tilkbadhocTegn"/>
    <w:rsid w:val="008213A6"/>
    <w:pPr>
      <w:spacing w:after="120"/>
    </w:pPr>
    <w:rPr>
      <w:rFonts w:ascii="CG Omega" w:hAnsi="CG Omega"/>
      <w:b/>
      <w:color w:val="FF0000"/>
      <w:sz w:val="28"/>
      <w:szCs w:val="28"/>
    </w:rPr>
  </w:style>
  <w:style w:type="character" w:customStyle="1" w:styleId="tilkbadhocTegn">
    <w:name w:val="tilkøb ad hoc Tegn"/>
    <w:basedOn w:val="Standardskrifttypeiafsnit"/>
    <w:link w:val="tilkbadhoc"/>
    <w:rsid w:val="008213A6"/>
    <w:rPr>
      <w:rFonts w:ascii="CG Omega" w:eastAsia="Times New Roman" w:hAnsi="CG Omega"/>
      <w:b/>
      <w:color w:val="FF0000"/>
      <w:sz w:val="28"/>
      <w:szCs w:val="28"/>
      <w:lang w:eastAsia="da-DK"/>
    </w:rPr>
  </w:style>
  <w:style w:type="character" w:customStyle="1" w:styleId="Strk1">
    <w:name w:val="Stærk1"/>
    <w:uiPriority w:val="99"/>
    <w:rsid w:val="008213A6"/>
    <w:rPr>
      <w:b/>
    </w:rPr>
  </w:style>
  <w:style w:type="paragraph" w:customStyle="1" w:styleId="Normal-1">
    <w:name w:val="Normal-1"/>
    <w:basedOn w:val="Normal"/>
    <w:uiPriority w:val="99"/>
    <w:semiHidden/>
    <w:rsid w:val="008213A6"/>
    <w:pPr>
      <w:widowControl w:val="0"/>
      <w:overflowPunct w:val="0"/>
      <w:autoSpaceDE w:val="0"/>
      <w:autoSpaceDN w:val="0"/>
      <w:adjustRightInd w:val="0"/>
      <w:spacing w:after="120"/>
      <w:ind w:left="567"/>
      <w:textAlignment w:val="baseline"/>
    </w:pPr>
  </w:style>
  <w:style w:type="character" w:customStyle="1" w:styleId="articletext1">
    <w:name w:val="articletext1"/>
    <w:rsid w:val="008213A6"/>
    <w:rPr>
      <w:rFonts w:ascii="Verdana" w:hAnsi="Verdana" w:hint="default"/>
      <w:b w:val="0"/>
      <w:bCs w:val="0"/>
      <w:color w:val="000000"/>
      <w:sz w:val="24"/>
      <w:szCs w:val="24"/>
    </w:rPr>
  </w:style>
  <w:style w:type="paragraph" w:customStyle="1" w:styleId="Default">
    <w:name w:val="Default"/>
    <w:rsid w:val="008213A6"/>
    <w:pPr>
      <w:autoSpaceDE w:val="0"/>
      <w:autoSpaceDN w:val="0"/>
      <w:adjustRightInd w:val="0"/>
    </w:pPr>
    <w:rPr>
      <w:rFonts w:ascii="Lucida Sans Unicode" w:eastAsia="Times New Roman" w:hAnsi="Lucida Sans Unicode" w:cs="Lucida Sans Unicode"/>
      <w:color w:val="000000"/>
      <w:sz w:val="24"/>
      <w:szCs w:val="24"/>
      <w:lang w:eastAsia="da-DK"/>
    </w:rPr>
  </w:style>
  <w:style w:type="paragraph" w:customStyle="1" w:styleId="fulldot">
    <w:name w:val="full dot"/>
    <w:basedOn w:val="Normal"/>
    <w:link w:val="fulldotTegn"/>
    <w:rsid w:val="008213A6"/>
    <w:pPr>
      <w:numPr>
        <w:numId w:val="1"/>
      </w:numPr>
    </w:pPr>
    <w:rPr>
      <w:sz w:val="22"/>
      <w:szCs w:val="22"/>
    </w:rPr>
  </w:style>
  <w:style w:type="character" w:customStyle="1" w:styleId="fulldotTegn">
    <w:name w:val="full dot Tegn"/>
    <w:basedOn w:val="Standardskrifttypeiafsnit"/>
    <w:link w:val="fulldot"/>
    <w:rsid w:val="008213A6"/>
    <w:rPr>
      <w:rFonts w:eastAsia="Times New Roman"/>
      <w:lang w:eastAsia="da-DK"/>
    </w:rPr>
  </w:style>
  <w:style w:type="paragraph" w:customStyle="1" w:styleId="ringdot">
    <w:name w:val="ring dot"/>
    <w:basedOn w:val="Normal"/>
    <w:link w:val="ringdotTegn"/>
    <w:rsid w:val="008213A6"/>
    <w:pPr>
      <w:numPr>
        <w:ilvl w:val="1"/>
        <w:numId w:val="2"/>
      </w:numPr>
    </w:pPr>
    <w:rPr>
      <w:sz w:val="22"/>
      <w:szCs w:val="22"/>
    </w:rPr>
  </w:style>
  <w:style w:type="character" w:customStyle="1" w:styleId="ringdotTegn">
    <w:name w:val="ring dot Tegn"/>
    <w:basedOn w:val="Standardskrifttypeiafsnit"/>
    <w:link w:val="ringdot"/>
    <w:rsid w:val="008213A6"/>
    <w:rPr>
      <w:rFonts w:eastAsia="Times New Roman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8213A6"/>
    <w:rPr>
      <w:rFonts w:eastAsia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8213A6"/>
    <w:rPr>
      <w:rFonts w:eastAsia="Times New Roman"/>
      <w:b/>
      <w:bCs/>
      <w:iCs/>
      <w:kern w:val="32"/>
      <w:sz w:val="24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8213A6"/>
    <w:rPr>
      <w:rFonts w:eastAsia="Times New Roman" w:cs="Arial"/>
      <w:b/>
      <w:iCs/>
      <w:kern w:val="32"/>
      <w:sz w:val="24"/>
      <w:szCs w:val="26"/>
      <w:lang w:eastAsia="da-DK"/>
    </w:rPr>
  </w:style>
  <w:style w:type="paragraph" w:styleId="Indholdsfortegnelse1">
    <w:name w:val="toc 1"/>
    <w:aliases w:val="Ydelseskatalog"/>
    <w:basedOn w:val="Normal"/>
    <w:next w:val="Normal"/>
    <w:autoRedefine/>
    <w:uiPriority w:val="39"/>
    <w:rsid w:val="00F96C83"/>
    <w:pPr>
      <w:tabs>
        <w:tab w:val="left" w:pos="993"/>
        <w:tab w:val="right" w:leader="dot" w:pos="9639"/>
      </w:tabs>
      <w:spacing w:after="100"/>
      <w:ind w:left="720" w:hanging="720"/>
      <w:jc w:val="center"/>
    </w:pPr>
    <w:rPr>
      <w:rFonts w:ascii="CG Omega" w:hAnsi="CG Omega"/>
      <w:noProof/>
    </w:rPr>
  </w:style>
  <w:style w:type="paragraph" w:styleId="Sidehoved">
    <w:name w:val="header"/>
    <w:basedOn w:val="Normal"/>
    <w:link w:val="SidehovedTegn"/>
    <w:uiPriority w:val="99"/>
    <w:rsid w:val="008213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213A6"/>
    <w:rPr>
      <w:rFonts w:eastAsia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8213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213A6"/>
    <w:rPr>
      <w:rFonts w:eastAsia="Times New Roman"/>
      <w:sz w:val="24"/>
      <w:szCs w:val="24"/>
      <w:lang w:eastAsia="da-DK"/>
    </w:rPr>
  </w:style>
  <w:style w:type="character" w:styleId="Sidetal">
    <w:name w:val="page number"/>
    <w:basedOn w:val="Standardskrifttypeiafsnit"/>
    <w:uiPriority w:val="99"/>
    <w:rsid w:val="008213A6"/>
    <w:rPr>
      <w:rFonts w:cs="Times New Roman"/>
    </w:rPr>
  </w:style>
  <w:style w:type="character" w:styleId="Hyperlink">
    <w:name w:val="Hyperlink"/>
    <w:basedOn w:val="Standardskrifttypeiafsnit"/>
    <w:uiPriority w:val="99"/>
    <w:unhideWhenUsed/>
    <w:rsid w:val="008213A6"/>
    <w:rPr>
      <w:color w:val="0000FF" w:themeColor="hyperlink"/>
      <w:u w:val="single"/>
    </w:rPr>
  </w:style>
  <w:style w:type="paragraph" w:styleId="Dokumentoversigt">
    <w:name w:val="Document Map"/>
    <w:basedOn w:val="Normal"/>
    <w:link w:val="DokumentoversigtTegn"/>
    <w:uiPriority w:val="99"/>
    <w:semiHidden/>
    <w:rsid w:val="008213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213A6"/>
    <w:rPr>
      <w:rFonts w:ascii="Tahoma" w:eastAsia="Times New Roman" w:hAnsi="Tahoma" w:cs="Tahoma"/>
      <w:sz w:val="20"/>
      <w:szCs w:val="20"/>
      <w:shd w:val="clear" w:color="auto" w:fill="00008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213A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13A6"/>
    <w:rPr>
      <w:rFonts w:ascii="Tahoma" w:eastAsia="Times New Roman" w:hAnsi="Tahoma" w:cs="Tahoma"/>
      <w:sz w:val="16"/>
      <w:szCs w:val="16"/>
      <w:lang w:eastAsia="da-DK"/>
    </w:rPr>
  </w:style>
  <w:style w:type="table" w:styleId="Tabel-Gitter">
    <w:name w:val="Table Grid"/>
    <w:basedOn w:val="Tabel-Normal"/>
    <w:rsid w:val="008213A6"/>
    <w:rPr>
      <w:rFonts w:eastAsia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213A6"/>
    <w:rPr>
      <w:rFonts w:eastAsia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1"/>
    <w:rsid w:val="008213A6"/>
    <w:pPr>
      <w:ind w:left="720"/>
      <w:contextualSpacing/>
    </w:pPr>
    <w:rPr>
      <w:rFonts w:ascii="CG Omega" w:hAnsi="CG Omega"/>
    </w:rPr>
  </w:style>
  <w:style w:type="paragraph" w:styleId="Overskrift">
    <w:name w:val="TOC Heading"/>
    <w:basedOn w:val="Overskrift1"/>
    <w:next w:val="Normal"/>
    <w:uiPriority w:val="99"/>
    <w:unhideWhenUsed/>
    <w:qFormat/>
    <w:rsid w:val="008213A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Listeafsnit1">
    <w:name w:val="Listeafsnit1"/>
    <w:basedOn w:val="Normal"/>
    <w:uiPriority w:val="99"/>
    <w:rsid w:val="00271EB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271EB8"/>
    <w:pPr>
      <w:spacing w:before="100" w:beforeAutospacing="1" w:after="100" w:afterAutospacing="1"/>
    </w:pPr>
  </w:style>
  <w:style w:type="paragraph" w:styleId="Korrektur">
    <w:name w:val="Revision"/>
    <w:hidden/>
    <w:uiPriority w:val="99"/>
    <w:semiHidden/>
    <w:rsid w:val="00271EB8"/>
    <w:rPr>
      <w:rFonts w:eastAsia="Times New Roman"/>
      <w:sz w:val="24"/>
      <w:szCs w:val="24"/>
      <w:lang w:eastAsia="da-DK"/>
    </w:rPr>
  </w:style>
  <w:style w:type="paragraph" w:customStyle="1" w:styleId="ListParagraph1">
    <w:name w:val="List Paragraph1"/>
    <w:basedOn w:val="Normal"/>
    <w:uiPriority w:val="99"/>
    <w:rsid w:val="00271EB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a2">
    <w:name w:val="Pa2"/>
    <w:basedOn w:val="Normal"/>
    <w:next w:val="Normal"/>
    <w:uiPriority w:val="99"/>
    <w:rsid w:val="00271EB8"/>
    <w:pPr>
      <w:autoSpaceDE w:val="0"/>
      <w:autoSpaceDN w:val="0"/>
      <w:adjustRightInd w:val="0"/>
      <w:spacing w:line="221" w:lineRule="atLeast"/>
    </w:pPr>
    <w:rPr>
      <w:rFonts w:ascii="Arial" w:hAnsi="Arial"/>
    </w:rPr>
  </w:style>
  <w:style w:type="character" w:customStyle="1" w:styleId="A4">
    <w:name w:val="A4"/>
    <w:uiPriority w:val="99"/>
    <w:rsid w:val="00271EB8"/>
    <w:rPr>
      <w:color w:val="000000"/>
      <w:sz w:val="22"/>
    </w:rPr>
  </w:style>
  <w:style w:type="paragraph" w:customStyle="1" w:styleId="Pa1">
    <w:name w:val="Pa1"/>
    <w:basedOn w:val="Normal"/>
    <w:next w:val="Normal"/>
    <w:uiPriority w:val="99"/>
    <w:rsid w:val="00271EB8"/>
    <w:pPr>
      <w:autoSpaceDE w:val="0"/>
      <w:autoSpaceDN w:val="0"/>
      <w:adjustRightInd w:val="0"/>
      <w:spacing w:line="221" w:lineRule="atLeast"/>
    </w:pPr>
    <w:rPr>
      <w:rFonts w:ascii="Arial" w:hAnsi="Arial"/>
    </w:rPr>
  </w:style>
  <w:style w:type="paragraph" w:customStyle="1" w:styleId="Pa3">
    <w:name w:val="Pa3"/>
    <w:basedOn w:val="Normal"/>
    <w:next w:val="Normal"/>
    <w:uiPriority w:val="99"/>
    <w:rsid w:val="00271EB8"/>
    <w:pPr>
      <w:autoSpaceDE w:val="0"/>
      <w:autoSpaceDN w:val="0"/>
      <w:adjustRightInd w:val="0"/>
      <w:spacing w:line="221" w:lineRule="atLeast"/>
    </w:pPr>
    <w:rPr>
      <w:rFonts w:ascii="Arial" w:hAnsi="Arial"/>
    </w:rPr>
  </w:style>
  <w:style w:type="character" w:customStyle="1" w:styleId="A5">
    <w:name w:val="A5"/>
    <w:uiPriority w:val="99"/>
    <w:rsid w:val="00271EB8"/>
    <w:rPr>
      <w:color w:val="000000"/>
      <w:u w:val="single"/>
    </w:rPr>
  </w:style>
  <w:style w:type="paragraph" w:styleId="Indholdsfortegnelse2">
    <w:name w:val="toc 2"/>
    <w:basedOn w:val="Normal"/>
    <w:next w:val="Normal"/>
    <w:autoRedefine/>
    <w:uiPriority w:val="99"/>
    <w:rsid w:val="00271EB8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99"/>
    <w:rsid w:val="00271EB8"/>
    <w:pPr>
      <w:spacing w:after="100"/>
      <w:ind w:left="480"/>
    </w:pPr>
  </w:style>
  <w:style w:type="character" w:styleId="Svagfremhvning">
    <w:name w:val="Subtle Emphasis"/>
    <w:basedOn w:val="Standardskrifttypeiafsnit"/>
    <w:uiPriority w:val="19"/>
    <w:rsid w:val="00D8419F"/>
    <w:rPr>
      <w:i/>
      <w:iCs/>
      <w:color w:val="808080" w:themeColor="text1" w:themeTint="7F"/>
    </w:rPr>
  </w:style>
  <w:style w:type="paragraph" w:styleId="Brdtekst">
    <w:name w:val="Body Text"/>
    <w:basedOn w:val="Normal"/>
    <w:link w:val="BrdtekstTegn"/>
    <w:uiPriority w:val="1"/>
    <w:qFormat/>
    <w:rsid w:val="00DD58F0"/>
    <w:pPr>
      <w:widowControl w:val="0"/>
      <w:spacing w:before="44"/>
    </w:pPr>
    <w:rPr>
      <w:rFonts w:ascii="Arial" w:eastAsia="Arial" w:hAnsi="Arial" w:cs="Arial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DD58F0"/>
    <w:rPr>
      <w:rFonts w:ascii="Arial" w:eastAsia="Arial" w:hAnsi="Arial" w:cs="Arial"/>
      <w:sz w:val="24"/>
      <w:szCs w:val="24"/>
      <w:lang w:val="en-US"/>
    </w:rPr>
  </w:style>
  <w:style w:type="paragraph" w:styleId="Citat">
    <w:name w:val="Quote"/>
    <w:basedOn w:val="Normal"/>
    <w:next w:val="Normal"/>
    <w:link w:val="CitatTegn"/>
    <w:uiPriority w:val="29"/>
    <w:rsid w:val="00E5500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55000"/>
    <w:rPr>
      <w:rFonts w:eastAsia="Times New Roman"/>
      <w:i/>
      <w:iCs/>
      <w:color w:val="000000" w:themeColor="text1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hyperlink" Target="mailto:mobilitet.fyn@rsyd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1E07-CE57-4CA5-BC49-705F05D2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2524</Words>
  <Characters>15399</Characters>
  <Application>Microsoft Office Word</Application>
  <DocSecurity>4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R. Lundtofte</dc:creator>
  <cp:lastModifiedBy>Nermana Isakovic</cp:lastModifiedBy>
  <cp:revision>2</cp:revision>
  <cp:lastPrinted>2016-06-06T10:08:00Z</cp:lastPrinted>
  <dcterms:created xsi:type="dcterms:W3CDTF">2024-04-16T06:18:00Z</dcterms:created>
  <dcterms:modified xsi:type="dcterms:W3CDTF">2024-04-16T06:18:00Z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{9EC8AF93-86ED-4F11-BF06-7FC65F0807DB}</vt:lpwstr>
  </property>
</Properties>
</file>